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A1AEE" w14:textId="77777777" w:rsidR="00921ABC" w:rsidRPr="00115171" w:rsidRDefault="00D75F1A" w:rsidP="005212B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115171">
        <w:rPr>
          <w:rFonts w:ascii="TH SarabunIT๙" w:hAnsi="TH SarabunIT๙" w:cs="TH SarabunIT๙"/>
          <w:b/>
          <w:bCs/>
          <w:sz w:val="40"/>
          <w:szCs w:val="40"/>
          <w:cs/>
        </w:rPr>
        <w:t>ส่วนที่ 1</w:t>
      </w:r>
      <w:r w:rsidR="002A27BB" w:rsidRPr="00115171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 </w:t>
      </w:r>
      <w:r w:rsidR="008F565C" w:rsidRPr="00115171">
        <w:rPr>
          <w:rFonts w:ascii="TH SarabunIT๙" w:hAnsi="TH SarabunIT๙" w:cs="TH SarabunIT๙"/>
          <w:b/>
          <w:bCs/>
          <w:sz w:val="40"/>
          <w:szCs w:val="40"/>
          <w:cs/>
        </w:rPr>
        <w:t>บทนำ</w:t>
      </w:r>
    </w:p>
    <w:p w14:paraId="0FF7F45B" w14:textId="77777777" w:rsidR="008F565C" w:rsidRPr="00115171" w:rsidRDefault="008F565C" w:rsidP="005212B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665FD02" w14:textId="77777777" w:rsidR="00C27311" w:rsidRPr="00115171" w:rsidRDefault="00D75F1A" w:rsidP="002A27B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15171">
        <w:rPr>
          <w:rFonts w:ascii="TH SarabunIT๙" w:hAnsi="TH SarabunIT๙" w:cs="TH SarabunIT๙"/>
          <w:b/>
          <w:bCs/>
          <w:sz w:val="32"/>
          <w:szCs w:val="32"/>
          <w:u w:val="single"/>
        </w:rPr>
        <w:t xml:space="preserve">1.1  </w:t>
      </w:r>
      <w:r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บทนำ</w:t>
      </w:r>
    </w:p>
    <w:p w14:paraId="01A8072E" w14:textId="77777777" w:rsidR="00D75F1A" w:rsidRPr="00115171" w:rsidRDefault="005212B4" w:rsidP="00D75F1A">
      <w:pPr>
        <w:spacing w:after="0" w:line="240" w:lineRule="auto"/>
        <w:ind w:right="-200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</w:rPr>
        <w:tab/>
      </w:r>
      <w:r w:rsidRPr="00115171">
        <w:rPr>
          <w:rFonts w:ascii="TH SarabunIT๙" w:hAnsi="TH SarabunIT๙" w:cs="TH SarabunIT๙"/>
          <w:sz w:val="32"/>
          <w:szCs w:val="32"/>
        </w:rPr>
        <w:tab/>
      </w:r>
      <w:r w:rsidR="00D75F1A" w:rsidRPr="00115171">
        <w:rPr>
          <w:rFonts w:ascii="TH SarabunIT๙" w:hAnsi="TH SarabunIT๙" w:cs="TH SarabunIT๙"/>
          <w:sz w:val="32"/>
          <w:szCs w:val="32"/>
          <w:cs/>
        </w:rPr>
        <w:t>รัฐธรรมนูญแห่งราชอาณาจักรไทย พ.ศ. 2560 ซึ่งเป็นรัฐธรรมนูญฉบับปัจจุบัน ให้ความสำคัญ</w:t>
      </w:r>
    </w:p>
    <w:p w14:paraId="26280DD6" w14:textId="77777777" w:rsidR="00C451B6" w:rsidRDefault="00D75F1A" w:rsidP="00D1674D">
      <w:pPr>
        <w:spacing w:after="0" w:line="240" w:lineRule="auto"/>
        <w:ind w:right="-200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  <w:cs/>
        </w:rPr>
        <w:t>กับการกระจายอำนาจให้แก่องค์กรปกครองส่วนท้องถิ่น  โดยกำหนดกรอบความเป็นอิสระในการกำหนดนโยบาย  การปกครอง  การบริหาร  การบริหารงานบุคคล  การเงินและการคลัง  และ</w:t>
      </w:r>
      <w:r w:rsidR="00C451B6">
        <w:rPr>
          <w:rFonts w:ascii="TH SarabunIT๙" w:hAnsi="TH SarabunIT๙" w:cs="TH SarabunIT๙"/>
          <w:sz w:val="32"/>
          <w:szCs w:val="32"/>
          <w:cs/>
        </w:rPr>
        <w:t>มีอำนาจหน้าที่ของตนเอง</w:t>
      </w:r>
    </w:p>
    <w:p w14:paraId="69A77EF7" w14:textId="77777777" w:rsidR="0093266C" w:rsidRPr="00115171" w:rsidRDefault="00C451B6" w:rsidP="00D1674D">
      <w:pPr>
        <w:spacing w:after="0" w:line="240" w:lineRule="auto"/>
        <w:ind w:right="-20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โดยเฉพาะ </w:t>
      </w:r>
      <w:r w:rsidR="00D75F1A" w:rsidRPr="00115171">
        <w:rPr>
          <w:rFonts w:ascii="TH SarabunIT๙" w:hAnsi="TH SarabunIT๙" w:cs="TH SarabunIT๙"/>
          <w:sz w:val="32"/>
          <w:szCs w:val="32"/>
          <w:cs/>
        </w:rPr>
        <w:t>นอกจากนี้พระราชบัญญัติกำหนดแผนและขั้นตอนการกระจายอำนาจ</w:t>
      </w:r>
      <w:r w:rsidR="00D1674D">
        <w:rPr>
          <w:rFonts w:ascii="TH SarabunIT๙" w:hAnsi="TH SarabunIT๙" w:cs="TH SarabunIT๙"/>
          <w:sz w:val="32"/>
          <w:szCs w:val="32"/>
          <w:cs/>
        </w:rPr>
        <w:t>ให้แก่องค์กรปกครอง</w:t>
      </w:r>
      <w:r w:rsidR="00726272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1674D">
        <w:rPr>
          <w:rFonts w:ascii="TH SarabunIT๙" w:hAnsi="TH SarabunIT๙" w:cs="TH SarabunIT๙"/>
          <w:sz w:val="32"/>
          <w:szCs w:val="32"/>
          <w:cs/>
        </w:rPr>
        <w:t xml:space="preserve">ส่วนท้องถิ่น พ.ศ. 2542 </w:t>
      </w:r>
      <w:r w:rsidR="00D75F1A" w:rsidRPr="00115171">
        <w:rPr>
          <w:rFonts w:ascii="TH SarabunIT๙" w:hAnsi="TH SarabunIT๙" w:cs="TH SarabunIT๙"/>
          <w:sz w:val="32"/>
          <w:szCs w:val="32"/>
          <w:cs/>
        </w:rPr>
        <w:t>ได้บัญญัติให้มีองค์กรรับผิดชอบในการจัดทำแผนการกระจายอำนาจให้แก่</w:t>
      </w:r>
      <w:r w:rsidR="009A7E82">
        <w:rPr>
          <w:rFonts w:ascii="TH SarabunIT๙" w:hAnsi="TH SarabunIT๙" w:cs="TH SarabunIT๙" w:hint="cs"/>
          <w:sz w:val="32"/>
          <w:szCs w:val="32"/>
          <w:cs/>
        </w:rPr>
        <w:t>องค์กร</w:t>
      </w:r>
      <w:r w:rsidR="00D75F1A" w:rsidRPr="00115171">
        <w:rPr>
          <w:rFonts w:ascii="TH SarabunIT๙" w:hAnsi="TH SarabunIT๙" w:cs="TH SarabunIT๙"/>
          <w:sz w:val="32"/>
          <w:szCs w:val="32"/>
          <w:cs/>
        </w:rPr>
        <w:t>ปกครองส่วนท้องถิ่น  ซึ่งจุดหมายดังกล่าวจัดทำขึ้นเพื่อให้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D75F1A" w:rsidRPr="00115171">
        <w:rPr>
          <w:rFonts w:ascii="TH SarabunIT๙" w:hAnsi="TH SarabunIT๙" w:cs="TH SarabunIT๙"/>
          <w:sz w:val="32"/>
          <w:szCs w:val="32"/>
          <w:cs/>
        </w:rPr>
        <w:t>กระจายอำนาจเป็นไปอย่างโปร่งใสและสามารถตรวจสอบได้  องค์กรปกครองส่วนท้องถิ่นจึงมีอำนาจกว้างขวางขึ้น</w:t>
      </w:r>
      <w:r w:rsidR="00A31240" w:rsidRPr="00115171">
        <w:rPr>
          <w:rFonts w:ascii="TH SarabunIT๙" w:hAnsi="TH SarabunIT๙" w:cs="TH SarabunIT๙"/>
          <w:sz w:val="32"/>
          <w:szCs w:val="32"/>
          <w:cs/>
        </w:rPr>
        <w:t xml:space="preserve">  ซึ่งมิใช่มีหน้าที่บริการสาธารณ</w:t>
      </w:r>
      <w:r>
        <w:rPr>
          <w:rFonts w:ascii="TH SarabunIT๙" w:hAnsi="TH SarabunIT๙" w:cs="TH SarabunIT๙" w:hint="cs"/>
          <w:sz w:val="32"/>
          <w:szCs w:val="32"/>
          <w:cs/>
        </w:rPr>
        <w:t>ะ</w:t>
      </w:r>
      <w:r w:rsidR="00A31240" w:rsidRPr="00115171">
        <w:rPr>
          <w:rFonts w:ascii="TH SarabunIT๙" w:hAnsi="TH SarabunIT๙" w:cs="TH SarabunIT๙"/>
          <w:sz w:val="32"/>
          <w:szCs w:val="32"/>
          <w:cs/>
        </w:rPr>
        <w:t>พื้นฐานแก่ประชาชนในท้องถิ่นเท่านั้น  แต่รวมไปถึงการพัฒนาคุณภาพชีวิต  การพัฒนาเศรษฐกิจและสังคม  และเป็นองค์กรที่เปิด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>โอกาส</w:t>
      </w:r>
      <w:r w:rsidR="00A31240" w:rsidRPr="00115171">
        <w:rPr>
          <w:rFonts w:ascii="TH SarabunIT๙" w:hAnsi="TH SarabunIT๙" w:cs="TH SarabunIT๙"/>
          <w:sz w:val="32"/>
          <w:szCs w:val="32"/>
          <w:cs/>
        </w:rPr>
        <w:t>ให้ประชาคมท้องถิ่นมีส่วนร่วมในการบริหารและตรวจสอบการปฏิบัติงานของเทศบาลเมือง</w:t>
      </w:r>
      <w:r w:rsidR="009A7E8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A31240" w:rsidRPr="00115171">
        <w:rPr>
          <w:rFonts w:ascii="TH SarabunIT๙" w:hAnsi="TH SarabunIT๙" w:cs="TH SarabunIT๙"/>
          <w:sz w:val="32"/>
          <w:szCs w:val="32"/>
          <w:cs/>
        </w:rPr>
        <w:t>สีคิ้ว</w:t>
      </w:r>
    </w:p>
    <w:p w14:paraId="59BEC639" w14:textId="5467B1EF" w:rsidR="005C0DC0" w:rsidRPr="00115171" w:rsidRDefault="00A31240" w:rsidP="00C81A30">
      <w:pPr>
        <w:spacing w:before="240" w:after="0" w:line="240" w:lineRule="auto"/>
        <w:ind w:right="-342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  <w:cs/>
        </w:rPr>
        <w:tab/>
      </w:r>
      <w:r w:rsidRPr="00115171">
        <w:rPr>
          <w:rFonts w:ascii="TH SarabunIT๙" w:hAnsi="TH SarabunIT๙" w:cs="TH SarabunIT๙"/>
          <w:sz w:val="32"/>
          <w:szCs w:val="32"/>
          <w:cs/>
        </w:rPr>
        <w:tab/>
        <w:t>เทศบาลเมืองสีคิ้ว  ได้จัดทำ</w:t>
      </w:r>
      <w:r w:rsidR="007C478C">
        <w:rPr>
          <w:rFonts w:ascii="TH SarabunIT๙" w:hAnsi="TH SarabunIT๙" w:cs="TH SarabunIT๙"/>
          <w:sz w:val="32"/>
          <w:szCs w:val="32"/>
          <w:cs/>
        </w:rPr>
        <w:t>แผนพัฒนาท้องถิ่น (พ.ศ. 256</w:t>
      </w:r>
      <w:r w:rsidR="007C478C">
        <w:rPr>
          <w:rFonts w:ascii="TH SarabunIT๙" w:hAnsi="TH SarabunIT๙" w:cs="TH SarabunIT๙" w:hint="cs"/>
          <w:sz w:val="32"/>
          <w:szCs w:val="32"/>
          <w:cs/>
        </w:rPr>
        <w:t xml:space="preserve">6 </w:t>
      </w:r>
      <w:r w:rsidR="00C81A30">
        <w:rPr>
          <w:rFonts w:ascii="TH SarabunIT๙" w:hAnsi="TH SarabunIT๙" w:cs="TH SarabunIT๙"/>
          <w:sz w:val="32"/>
          <w:szCs w:val="32"/>
          <w:cs/>
        </w:rPr>
        <w:t>-</w:t>
      </w:r>
      <w:r w:rsidR="007C47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81A30">
        <w:rPr>
          <w:rFonts w:ascii="TH SarabunIT๙" w:hAnsi="TH SarabunIT๙" w:cs="TH SarabunIT๙"/>
          <w:sz w:val="32"/>
          <w:szCs w:val="32"/>
          <w:cs/>
        </w:rPr>
        <w:t>25</w:t>
      </w:r>
      <w:r w:rsidR="007C478C">
        <w:rPr>
          <w:rFonts w:ascii="TH SarabunIT๙" w:hAnsi="TH SarabunIT๙" w:cs="TH SarabunIT๙" w:hint="cs"/>
          <w:sz w:val="32"/>
          <w:szCs w:val="32"/>
          <w:cs/>
        </w:rPr>
        <w:t>70</w:t>
      </w:r>
      <w:r w:rsidR="00C81A30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5555C1" w:rsidRPr="00115171">
        <w:rPr>
          <w:rFonts w:ascii="TH SarabunIT๙" w:hAnsi="TH SarabunIT๙" w:cs="TH SarabunIT๙"/>
          <w:sz w:val="32"/>
          <w:szCs w:val="32"/>
          <w:cs/>
        </w:rPr>
        <w:t xml:space="preserve">ซึ่งเป็นแผนที่กำหนดยุทธศาสตร์ 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>แนวทาง</w:t>
      </w:r>
      <w:r w:rsidR="00115171">
        <w:rPr>
          <w:rFonts w:ascii="TH SarabunIT๙" w:hAnsi="TH SarabunIT๙" w:cs="TH SarabunIT๙"/>
          <w:sz w:val="32"/>
          <w:szCs w:val="32"/>
          <w:cs/>
        </w:rPr>
        <w:t xml:space="preserve">การพัฒนาเทศบาล </w:t>
      </w:r>
      <w:r w:rsidR="00C81A30">
        <w:rPr>
          <w:rFonts w:ascii="TH SarabunIT๙" w:hAnsi="TH SarabunIT๙" w:cs="TH SarabunIT๙"/>
          <w:sz w:val="32"/>
          <w:szCs w:val="32"/>
          <w:cs/>
        </w:rPr>
        <w:t xml:space="preserve">โดยแสดงถึงวิสัยทัศน์ 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>พัน</w:t>
      </w:r>
      <w:r w:rsidR="00C81A30">
        <w:rPr>
          <w:rFonts w:ascii="TH SarabunIT๙" w:hAnsi="TH SarabunIT๙" w:cs="TH SarabunIT๙"/>
          <w:sz w:val="32"/>
          <w:szCs w:val="32"/>
          <w:cs/>
        </w:rPr>
        <w:t xml:space="preserve">ธกิจ  และจุดมุ่งหมายในการพัฒนา 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 xml:space="preserve">ในช่วง </w:t>
      </w:r>
      <w:r w:rsidR="00C81A30">
        <w:rPr>
          <w:rFonts w:ascii="TH SarabunIT๙" w:hAnsi="TH SarabunIT๙" w:cs="TH SarabunIT๙" w:hint="cs"/>
          <w:sz w:val="32"/>
          <w:szCs w:val="32"/>
          <w:cs/>
        </w:rPr>
        <w:t>5</w:t>
      </w:r>
      <w:r w:rsidR="007C478C">
        <w:rPr>
          <w:rFonts w:ascii="TH SarabunIT๙" w:hAnsi="TH SarabunIT๙" w:cs="TH SarabunIT๙"/>
          <w:sz w:val="32"/>
          <w:szCs w:val="32"/>
          <w:cs/>
        </w:rPr>
        <w:t xml:space="preserve"> ปี  (พ.ศ. 2566</w:t>
      </w:r>
      <w:r w:rsidR="007C47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81A30">
        <w:rPr>
          <w:rFonts w:ascii="TH SarabunIT๙" w:hAnsi="TH SarabunIT๙" w:cs="TH SarabunIT๙"/>
          <w:sz w:val="32"/>
          <w:szCs w:val="32"/>
          <w:cs/>
        </w:rPr>
        <w:t>-</w:t>
      </w:r>
      <w:r w:rsidR="007C47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81A30">
        <w:rPr>
          <w:rFonts w:ascii="TH SarabunIT๙" w:hAnsi="TH SarabunIT๙" w:cs="TH SarabunIT๙"/>
          <w:sz w:val="32"/>
          <w:szCs w:val="32"/>
          <w:cs/>
        </w:rPr>
        <w:t>25</w:t>
      </w:r>
      <w:r w:rsidR="007C478C">
        <w:rPr>
          <w:rFonts w:ascii="TH SarabunIT๙" w:hAnsi="TH SarabunIT๙" w:cs="TH SarabunIT๙" w:hint="cs"/>
          <w:sz w:val="32"/>
          <w:szCs w:val="32"/>
          <w:cs/>
        </w:rPr>
        <w:t>70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>)  และเชื่อมโยงกับการวางแผนเพื่อจัดทำงบประมาณประจำปี  เนื่องจากมีลักษณะเป็นการ</w:t>
      </w:r>
      <w:r w:rsidR="007C478C">
        <w:rPr>
          <w:rFonts w:ascii="TH SarabunIT๙" w:hAnsi="TH SarabunIT๙" w:cs="TH SarabunIT๙" w:hint="cs"/>
          <w:sz w:val="32"/>
          <w:szCs w:val="32"/>
          <w:cs/>
        </w:rPr>
        <w:t>-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 xml:space="preserve">กำหนดรายละเอียดแผนงาน/โครงการพัฒนาที่จัดทำขึ้นสำหรับงบประมาณแต่ละปี  โดยครอบคลุมระยะเวลา </w:t>
      </w:r>
      <w:r w:rsidR="00C81A30">
        <w:rPr>
          <w:rFonts w:ascii="TH SarabunIT๙" w:hAnsi="TH SarabunIT๙" w:cs="TH SarabunIT๙" w:hint="cs"/>
          <w:sz w:val="32"/>
          <w:szCs w:val="32"/>
          <w:cs/>
        </w:rPr>
        <w:t>5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 xml:space="preserve"> ปี  ตามระเบียบกระทรวงมหาดไทย</w:t>
      </w:r>
      <w:r w:rsidR="0072627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 xml:space="preserve">ว่าด้วยการจัดทำแผนพัฒนาขององค์กรปกครองส่วนท้องถิ่น  พ.ศ. 2548  </w:t>
      </w:r>
      <w:r w:rsidR="00D1674D">
        <w:rPr>
          <w:rFonts w:ascii="TH SarabunIT๙" w:hAnsi="TH SarabunIT๙" w:cs="TH SarabunIT๙" w:hint="cs"/>
          <w:sz w:val="32"/>
          <w:szCs w:val="32"/>
          <w:cs/>
        </w:rPr>
        <w:t>และที่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>แก้ไขเพิ่มเติม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309DE">
        <w:rPr>
          <w:rFonts w:ascii="TH SarabunIT๙" w:hAnsi="TH SarabunIT๙" w:cs="TH SarabunIT๙"/>
          <w:sz w:val="32"/>
          <w:szCs w:val="32"/>
          <w:cs/>
        </w:rPr>
        <w:t xml:space="preserve">ประกอบหนังสือกระทรวงมหาดไทย 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ด่วนที่สุด ที่ มท 0810.3/ว 7344  ลงวันที่ 11 </w:t>
      </w:r>
      <w:r w:rsidR="006E24E7">
        <w:rPr>
          <w:rFonts w:ascii="TH SarabunIT๙" w:hAnsi="TH SarabunIT๙" w:cs="TH SarabunIT๙" w:hint="cs"/>
          <w:sz w:val="32"/>
          <w:szCs w:val="32"/>
          <w:cs/>
        </w:rPr>
        <w:t xml:space="preserve">สิงหาคม  2566  </w:t>
      </w:r>
      <w:r w:rsidR="006E24E7">
        <w:rPr>
          <w:rFonts w:ascii="TH SarabunIT๙" w:hAnsi="TH SarabunIT๙" w:cs="TH SarabunIT๙"/>
          <w:sz w:val="32"/>
          <w:szCs w:val="32"/>
          <w:cs/>
        </w:rPr>
        <w:t>เทศบาลเมืองสีคิ้ว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>โดยคณะกรรมการสนับสนุนการจัดทำแผนพัฒนาเทศบาลเมืองสีคิ้ว  และคณะกรรมการพัฒนาเทศบาลเมืองสีคิ้ว  จึงได้จัด</w:t>
      </w:r>
      <w:r w:rsidR="00F214D8">
        <w:rPr>
          <w:rFonts w:ascii="TH SarabunIT๙" w:hAnsi="TH SarabunIT๙" w:cs="TH SarabunIT๙"/>
          <w:sz w:val="32"/>
          <w:szCs w:val="32"/>
          <w:cs/>
        </w:rPr>
        <w:t>ทำแผนการดำเนิน</w:t>
      </w:r>
      <w:r w:rsidR="00C81A30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="006E24E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214D8">
        <w:rPr>
          <w:rFonts w:ascii="TH SarabunIT๙" w:hAnsi="TH SarabunIT๙" w:cs="TH SarabunIT๙"/>
          <w:sz w:val="32"/>
          <w:szCs w:val="32"/>
          <w:cs/>
        </w:rPr>
        <w:t>ประจำปี</w:t>
      </w:r>
      <w:r w:rsidR="00925E4B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F214D8">
        <w:rPr>
          <w:rFonts w:ascii="TH SarabunIT๙" w:hAnsi="TH SarabunIT๙" w:cs="TH SarabunIT๙"/>
          <w:sz w:val="32"/>
          <w:szCs w:val="32"/>
          <w:cs/>
        </w:rPr>
        <w:t xml:space="preserve">  พ.ศ. 256</w:t>
      </w:r>
      <w:r w:rsidR="001B5F9F">
        <w:rPr>
          <w:rFonts w:ascii="TH SarabunIT๙" w:hAnsi="TH SarabunIT๙" w:cs="TH SarabunIT๙" w:hint="cs"/>
          <w:sz w:val="32"/>
          <w:szCs w:val="32"/>
          <w:cs/>
        </w:rPr>
        <w:t>8</w:t>
      </w:r>
      <w:r w:rsidR="004D400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>ตามรูปแบบ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7E0BC3" w:rsidRPr="00115171">
        <w:rPr>
          <w:rFonts w:ascii="TH SarabunIT๙" w:hAnsi="TH SarabunIT๙" w:cs="TH SarabunIT๙"/>
          <w:sz w:val="32"/>
          <w:szCs w:val="32"/>
          <w:cs/>
        </w:rPr>
        <w:t>ที่กำหนด</w:t>
      </w:r>
      <w:r w:rsidR="005C0DC0" w:rsidRPr="00115171">
        <w:rPr>
          <w:rFonts w:ascii="TH SarabunIT๙" w:hAnsi="TH SarabunIT๙" w:cs="TH SarabunIT๙"/>
          <w:sz w:val="32"/>
          <w:szCs w:val="32"/>
          <w:cs/>
        </w:rPr>
        <w:t>ตามหนัง</w:t>
      </w:r>
      <w:r w:rsidR="006309DE">
        <w:rPr>
          <w:rFonts w:ascii="TH SarabunIT๙" w:hAnsi="TH SarabunIT๙" w:cs="TH SarabunIT๙"/>
          <w:sz w:val="32"/>
          <w:szCs w:val="32"/>
          <w:cs/>
        </w:rPr>
        <w:t>สือดังกล่าว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309D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C0DC0" w:rsidRPr="00115171">
        <w:rPr>
          <w:rFonts w:ascii="TH SarabunIT๙" w:hAnsi="TH SarabunIT๙" w:cs="TH SarabunIT๙"/>
          <w:sz w:val="32"/>
          <w:szCs w:val="32"/>
          <w:cs/>
        </w:rPr>
        <w:t>โดยมีจุดมุ่งหมายเพื่อแสดงถึงรายละเอียดแผนงาน/โครงการพัฒนา  และกิจกรรม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5C0DC0" w:rsidRPr="00115171">
        <w:rPr>
          <w:rFonts w:ascii="TH SarabunIT๙" w:hAnsi="TH SarabunIT๙" w:cs="TH SarabunIT๙"/>
          <w:sz w:val="32"/>
          <w:szCs w:val="32"/>
          <w:cs/>
        </w:rPr>
        <w:t>ที่ดำเนินการจริงทั้งหมดในพื้นที่ของเทศบาลเมืองสี</w:t>
      </w:r>
      <w:r w:rsidR="00726272">
        <w:rPr>
          <w:rFonts w:ascii="TH SarabunIT๙" w:hAnsi="TH SarabunIT๙" w:cs="TH SarabunIT๙"/>
          <w:sz w:val="32"/>
          <w:szCs w:val="32"/>
          <w:cs/>
        </w:rPr>
        <w:t xml:space="preserve">คิ้ว ประจำปีงบประมาณ </w:t>
      </w:r>
      <w:r w:rsidR="00F214D8">
        <w:rPr>
          <w:rFonts w:ascii="TH SarabunIT๙" w:hAnsi="TH SarabunIT๙" w:cs="TH SarabunIT๙"/>
          <w:sz w:val="32"/>
          <w:szCs w:val="32"/>
          <w:cs/>
        </w:rPr>
        <w:t>พ.ศ. 256</w:t>
      </w:r>
      <w:r w:rsidR="001B5F9F">
        <w:rPr>
          <w:rFonts w:ascii="TH SarabunIT๙" w:hAnsi="TH SarabunIT๙" w:cs="TH SarabunIT๙" w:hint="cs"/>
          <w:sz w:val="32"/>
          <w:szCs w:val="32"/>
          <w:cs/>
        </w:rPr>
        <w:t>8</w:t>
      </w:r>
      <w:r w:rsidR="006E24E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2627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C0DC0" w:rsidRPr="00115171">
        <w:rPr>
          <w:rFonts w:ascii="TH SarabunIT๙" w:hAnsi="TH SarabunIT๙" w:cs="TH SarabunIT๙"/>
          <w:sz w:val="32"/>
          <w:szCs w:val="32"/>
          <w:cs/>
        </w:rPr>
        <w:t>และเพื่อกำหนดแนวทา</w:t>
      </w:r>
      <w:r w:rsidR="006309DE">
        <w:rPr>
          <w:rFonts w:ascii="TH SarabunIT๙" w:hAnsi="TH SarabunIT๙" w:cs="TH SarabunIT๙"/>
          <w:sz w:val="32"/>
          <w:szCs w:val="32"/>
          <w:cs/>
        </w:rPr>
        <w:t xml:space="preserve">งในการดำเนินงานของโครงการต่างๆ </w:t>
      </w:r>
      <w:r w:rsidR="005C0DC0" w:rsidRPr="00115171">
        <w:rPr>
          <w:rFonts w:ascii="TH SarabunIT๙" w:hAnsi="TH SarabunIT๙" w:cs="TH SarabunIT๙"/>
          <w:sz w:val="32"/>
          <w:szCs w:val="32"/>
          <w:cs/>
        </w:rPr>
        <w:t>ที่ได้รับการอ</w:t>
      </w:r>
      <w:r w:rsidR="006309DE">
        <w:rPr>
          <w:rFonts w:ascii="TH SarabunIT๙" w:hAnsi="TH SarabunIT๙" w:cs="TH SarabunIT๙"/>
          <w:sz w:val="32"/>
          <w:szCs w:val="32"/>
          <w:cs/>
        </w:rPr>
        <w:t>นุมัติ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309DE">
        <w:rPr>
          <w:rFonts w:ascii="TH SarabunIT๙" w:hAnsi="TH SarabunIT๙" w:cs="TH SarabunIT๙"/>
          <w:sz w:val="32"/>
          <w:szCs w:val="32"/>
          <w:cs/>
        </w:rPr>
        <w:t xml:space="preserve">ให้ดำเนินงานในปีงบประมาณ </w:t>
      </w:r>
      <w:r w:rsidR="00F214D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214D8">
        <w:rPr>
          <w:rFonts w:ascii="TH SarabunIT๙" w:hAnsi="TH SarabunIT๙" w:cs="TH SarabunIT๙"/>
          <w:sz w:val="32"/>
          <w:szCs w:val="32"/>
          <w:cs/>
        </w:rPr>
        <w:t>พ.ศ. 256</w:t>
      </w:r>
      <w:r w:rsidR="001B5F9F">
        <w:rPr>
          <w:rFonts w:ascii="TH SarabunIT๙" w:hAnsi="TH SarabunIT๙" w:cs="TH SarabunIT๙" w:hint="cs"/>
          <w:sz w:val="32"/>
          <w:szCs w:val="32"/>
          <w:cs/>
        </w:rPr>
        <w:t>8</w:t>
      </w:r>
      <w:r w:rsidR="0072627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5C0DC0" w:rsidRPr="00115171">
        <w:rPr>
          <w:rFonts w:ascii="TH SarabunIT๙" w:hAnsi="TH SarabunIT๙" w:cs="TH SarabunIT๙"/>
          <w:sz w:val="32"/>
          <w:szCs w:val="32"/>
          <w:cs/>
        </w:rPr>
        <w:t>มีความชัดเจนในการปฏิบัติมากขึ้นและมีการประสานและบูรณาการ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5C0DC0" w:rsidRPr="00115171">
        <w:rPr>
          <w:rFonts w:ascii="TH SarabunIT๙" w:hAnsi="TH SarabunIT๙" w:cs="TH SarabunIT๙"/>
          <w:sz w:val="32"/>
          <w:szCs w:val="32"/>
          <w:cs/>
        </w:rPr>
        <w:t>ทำงานกับหน่วยงานอื่นๆ  รวมทั้ง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5C0DC0" w:rsidRPr="00115171">
        <w:rPr>
          <w:rFonts w:ascii="TH SarabunIT๙" w:hAnsi="TH SarabunIT๙" w:cs="TH SarabunIT๙"/>
          <w:sz w:val="32"/>
          <w:szCs w:val="32"/>
          <w:cs/>
        </w:rPr>
        <w:t>การจำแนกรายละเอียดต่างๆ  ของแผนงาน/โครงการในแผนการดำเนินงาน  เพื่อให้การติดตามและประมวลผลเมื่อสิ้นปีมีความสะดวกมากขึ้น</w:t>
      </w:r>
    </w:p>
    <w:p w14:paraId="06C75DDD" w14:textId="77777777" w:rsidR="000C3F2C" w:rsidRPr="00115171" w:rsidRDefault="005C0DC0" w:rsidP="005C0DC0">
      <w:pPr>
        <w:spacing w:before="240" w:after="0" w:line="240" w:lineRule="auto"/>
        <w:ind w:right="-58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  <w:cs/>
        </w:rPr>
        <w:tab/>
      </w:r>
      <w:r w:rsidR="00115171">
        <w:rPr>
          <w:rFonts w:ascii="TH SarabunIT๙" w:hAnsi="TH SarabunIT๙" w:cs="TH SarabunIT๙" w:hint="cs"/>
          <w:sz w:val="32"/>
          <w:szCs w:val="32"/>
          <w:cs/>
        </w:rPr>
        <w:tab/>
        <w:t>เทศบาลเมืองสีคิ้ว มุ่งหวังว่าแผนการดำเนินงานฉบับนี้จะเป็นประโยชน์ต่อการบริหารจัดการ  การติดตามและประเมินผล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15171">
        <w:rPr>
          <w:rFonts w:ascii="TH SarabunIT๙" w:hAnsi="TH SarabunIT๙" w:cs="TH SarabunIT๙" w:hint="cs"/>
          <w:sz w:val="32"/>
          <w:szCs w:val="32"/>
          <w:cs/>
        </w:rPr>
        <w:t>การน</w:t>
      </w:r>
      <w:r w:rsidR="00B223CB">
        <w:rPr>
          <w:rFonts w:ascii="TH SarabunIT๙" w:hAnsi="TH SarabunIT๙" w:cs="TH SarabunIT๙" w:hint="cs"/>
          <w:sz w:val="32"/>
          <w:szCs w:val="32"/>
          <w:cs/>
        </w:rPr>
        <w:t>ำแผนพัฒนาไปปฏิบัติอย่างมีประสิทธิภาพ</w:t>
      </w:r>
    </w:p>
    <w:p w14:paraId="2968A301" w14:textId="77777777" w:rsidR="005C0DC0" w:rsidRPr="00115171" w:rsidRDefault="005C0DC0" w:rsidP="005C0DC0">
      <w:pPr>
        <w:spacing w:before="240" w:after="0" w:line="240" w:lineRule="auto"/>
        <w:ind w:right="-58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E422E4A" w14:textId="77777777" w:rsidR="000C3F2C" w:rsidRDefault="000C3F2C" w:rsidP="009E4BB2">
      <w:pPr>
        <w:spacing w:before="240"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BF686F4" w14:textId="77777777" w:rsidR="006E24E7" w:rsidRDefault="006E24E7" w:rsidP="009E4BB2">
      <w:pPr>
        <w:spacing w:before="240"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BA40FB6" w14:textId="77777777" w:rsidR="006E24E7" w:rsidRDefault="006E24E7" w:rsidP="009E4BB2">
      <w:pPr>
        <w:spacing w:before="240" w:after="0" w:line="240" w:lineRule="auto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1688501" w14:textId="77777777" w:rsidR="001B5F9F" w:rsidRDefault="001B5F9F" w:rsidP="008F565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54552F51" w14:textId="2070C5FF" w:rsidR="001D05E7" w:rsidRPr="00115171" w:rsidRDefault="005C0DC0" w:rsidP="008F565C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 xml:space="preserve">1.2  </w:t>
      </w:r>
      <w:r w:rsidR="001D05E7"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วัตถุประสงค์</w:t>
      </w:r>
      <w:r w:rsidR="006E24E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การจัดทำ</w:t>
      </w:r>
      <w:r w:rsidR="001D05E7"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แผนการดำเนินงาน</w:t>
      </w:r>
    </w:p>
    <w:p w14:paraId="63050626" w14:textId="77777777" w:rsidR="005C0DC0" w:rsidRDefault="001D05E7" w:rsidP="00B223CB">
      <w:pPr>
        <w:spacing w:after="0"/>
        <w:ind w:right="-200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</w:rPr>
        <w:tab/>
      </w:r>
      <w:r w:rsidR="00394D69" w:rsidRPr="00115171">
        <w:rPr>
          <w:rFonts w:ascii="TH SarabunIT๙" w:hAnsi="TH SarabunIT๙" w:cs="TH SarabunIT๙"/>
          <w:sz w:val="32"/>
          <w:szCs w:val="32"/>
          <w:cs/>
        </w:rPr>
        <w:tab/>
      </w:r>
      <w:r w:rsidR="00B223CB">
        <w:rPr>
          <w:rFonts w:ascii="TH SarabunIT๙" w:hAnsi="TH SarabunIT๙" w:cs="TH SarabunIT๙" w:hint="cs"/>
          <w:sz w:val="32"/>
          <w:szCs w:val="32"/>
          <w:cs/>
        </w:rPr>
        <w:t>การจัดทำแผนการดำเนินงานขององค์กรปกครองส่วนท้องถิ่น  มีวัตถุประสงค์  ดังนี้</w:t>
      </w:r>
    </w:p>
    <w:p w14:paraId="52C9C3D5" w14:textId="77777777" w:rsidR="00B223CB" w:rsidRDefault="00B223CB" w:rsidP="00B223CB">
      <w:pPr>
        <w:spacing w:after="0"/>
        <w:ind w:right="83"/>
        <w:rPr>
          <w:rFonts w:ascii="TH SarabunIT๙" w:hAnsi="TH SarabunIT๙" w:cs="TH SarabunIT๙"/>
          <w:sz w:val="32"/>
          <w:szCs w:val="32"/>
        </w:rPr>
      </w:pPr>
      <w:r w:rsidRPr="00B223CB">
        <w:rPr>
          <w:rFonts w:ascii="TH SarabunIT๙" w:hAnsi="TH SarabunIT๙" w:cs="TH SarabunIT๙" w:hint="cs"/>
          <w:sz w:val="32"/>
          <w:szCs w:val="32"/>
          <w:cs/>
        </w:rPr>
        <w:tab/>
      </w:r>
      <w:r w:rsidRPr="00B223C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 เพื่อแสดงถึงรายละเอียดของโครงการพัฒนาท้องถิ่น</w:t>
      </w:r>
      <w:r w:rsidR="009A7E8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กิจกรรม  งานต่างๆ  รวมถึงครุภัณฑ์หรือวัสดุสำหรับการพัฒนาที่ดำเนินการจริงทั้งหมดในพื้นที่ขององค์กรปกครองส่วนท้องถิ่น</w:t>
      </w:r>
    </w:p>
    <w:p w14:paraId="216AAF07" w14:textId="77777777" w:rsidR="00B223CB" w:rsidRDefault="00B223CB" w:rsidP="00B223CB">
      <w:pPr>
        <w:spacing w:after="0"/>
        <w:ind w:right="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เพื่อแสดงถึงรายละเอียดของโครงการพัฒนาท้องถิ่นที่เชื่อมโยงเชิงยุทธศาสตร์ในระดับจังหวัดที่มีการดำเนินการจริงที่ปรากฏในงบประมาณรายจ่ายประจำปีงบประมาณนั้น</w:t>
      </w:r>
    </w:p>
    <w:p w14:paraId="14C9618F" w14:textId="77777777" w:rsidR="00B223CB" w:rsidRDefault="00B223CB" w:rsidP="00B223CB">
      <w:pPr>
        <w:spacing w:after="0"/>
        <w:ind w:right="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  เพื่อใช้เป็นแนวทางในการดำเนินงานในปีงบประมาณ  ให้มีความชัดเจนในการปฏิบัติมากขึ้น</w:t>
      </w:r>
    </w:p>
    <w:p w14:paraId="0CB05F67" w14:textId="77777777" w:rsidR="00B223CB" w:rsidRPr="00B223CB" w:rsidRDefault="00B223CB" w:rsidP="00B223CB">
      <w:pPr>
        <w:spacing w:after="0"/>
        <w:ind w:right="8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  เพื่อเป็นเครื่องมือสำคัญให้ผู้บริหารท้องถิ่น  ใช้เป็นแนวทางในการพัฒนาท้องถิ่นขององค์กรปกครองส่วนท้องถิ่น  ให้เป็นไปตามแผนพัฒนาท้องถิ่นและงบประมาณรายจ่ายตามที่ได้กำหนดและประกาศใช้</w:t>
      </w:r>
    </w:p>
    <w:p w14:paraId="6548AB96" w14:textId="77777777" w:rsidR="006E24E7" w:rsidRPr="00115171" w:rsidRDefault="006E24E7" w:rsidP="005C0DC0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2FEB8A09" w14:textId="77777777" w:rsidR="002E54BD" w:rsidRPr="00115171" w:rsidRDefault="005C0DC0" w:rsidP="005C0DC0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1.3  </w:t>
      </w:r>
      <w:r w:rsidR="002E54BD"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ขั้นตอนการ</w:t>
      </w:r>
      <w:r w:rsidR="006E24E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จัดทำแผนการ</w:t>
      </w:r>
      <w:r w:rsidR="002E54BD"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ดำเนินงาน</w:t>
      </w:r>
    </w:p>
    <w:p w14:paraId="7A1B4E5D" w14:textId="77777777" w:rsidR="005913DB" w:rsidRPr="00115171" w:rsidRDefault="002E54BD" w:rsidP="00772850">
      <w:pPr>
        <w:tabs>
          <w:tab w:val="left" w:pos="1080"/>
        </w:tabs>
        <w:spacing w:after="0"/>
        <w:ind w:right="-200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</w:rPr>
        <w:tab/>
      </w:r>
      <w:r w:rsidRPr="00115171">
        <w:rPr>
          <w:rFonts w:ascii="TH SarabunIT๙" w:hAnsi="TH SarabunIT๙" w:cs="TH SarabunIT๙"/>
          <w:sz w:val="32"/>
          <w:szCs w:val="32"/>
        </w:rPr>
        <w:tab/>
      </w:r>
      <w:r w:rsidR="005913DB" w:rsidRPr="00115171">
        <w:rPr>
          <w:rFonts w:ascii="TH SarabunIT๙" w:hAnsi="TH SarabunIT๙" w:cs="TH SarabunIT๙"/>
          <w:sz w:val="32"/>
          <w:szCs w:val="32"/>
          <w:cs/>
        </w:rPr>
        <w:t>-  ระเบียบกระทรวงมหาดไทยว่าด้วยการจัดทำแผนพัฒนาขององค์ก</w:t>
      </w:r>
      <w:r w:rsidR="00726272">
        <w:rPr>
          <w:rFonts w:ascii="TH SarabunIT๙" w:hAnsi="TH SarabunIT๙" w:cs="TH SarabunIT๙"/>
          <w:sz w:val="32"/>
          <w:szCs w:val="32"/>
          <w:cs/>
        </w:rPr>
        <w:t xml:space="preserve">รปกครองส่วนท้องถิ่น  พ.ศ. 2548 </w:t>
      </w:r>
      <w:r w:rsidR="00115171">
        <w:rPr>
          <w:rFonts w:ascii="TH SarabunIT๙" w:hAnsi="TH SarabunIT๙" w:cs="TH SarabunIT๙" w:hint="cs"/>
          <w:sz w:val="32"/>
          <w:szCs w:val="32"/>
          <w:cs/>
        </w:rPr>
        <w:t>และที่</w:t>
      </w:r>
      <w:r w:rsidR="005913DB" w:rsidRPr="00115171">
        <w:rPr>
          <w:rFonts w:ascii="TH SarabunIT๙" w:hAnsi="TH SarabunIT๙" w:cs="TH SarabunIT๙"/>
          <w:sz w:val="32"/>
          <w:szCs w:val="32"/>
          <w:cs/>
        </w:rPr>
        <w:t>แก้ไขเพิ่มเติม</w:t>
      </w:r>
      <w:r w:rsidR="00726272">
        <w:rPr>
          <w:rFonts w:ascii="TH SarabunIT๙" w:hAnsi="TH SarabunIT๙" w:cs="TH SarabunIT๙" w:hint="cs"/>
          <w:sz w:val="32"/>
          <w:szCs w:val="32"/>
          <w:cs/>
        </w:rPr>
        <w:t xml:space="preserve">ถึง </w:t>
      </w:r>
      <w:r w:rsidR="0011517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C81A30">
        <w:rPr>
          <w:rFonts w:ascii="TH SarabunIT๙" w:hAnsi="TH SarabunIT๙" w:cs="TH SarabunIT๙"/>
          <w:sz w:val="32"/>
          <w:szCs w:val="32"/>
          <w:cs/>
        </w:rPr>
        <w:t>ฉบับที่ 3</w:t>
      </w:r>
      <w:r w:rsidR="00115171">
        <w:rPr>
          <w:rFonts w:ascii="TH SarabunIT๙" w:hAnsi="TH SarabunIT๙" w:cs="TH SarabunIT๙" w:hint="cs"/>
          <w:sz w:val="32"/>
          <w:szCs w:val="32"/>
          <w:cs/>
        </w:rPr>
        <w:t>)</w:t>
      </w:r>
      <w:r w:rsidR="0077285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81A30">
        <w:rPr>
          <w:rFonts w:ascii="TH SarabunIT๙" w:hAnsi="TH SarabunIT๙" w:cs="TH SarabunIT๙"/>
          <w:sz w:val="32"/>
          <w:szCs w:val="32"/>
          <w:cs/>
        </w:rPr>
        <w:t>พ.ศ. 2561</w:t>
      </w:r>
      <w:r w:rsidR="0077285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913DB" w:rsidRPr="00115171">
        <w:rPr>
          <w:rFonts w:ascii="TH SarabunIT๙" w:hAnsi="TH SarabunIT๙" w:cs="TH SarabunIT๙"/>
          <w:sz w:val="32"/>
          <w:szCs w:val="32"/>
          <w:cs/>
        </w:rPr>
        <w:t xml:space="preserve">ข้อ 26 </w:t>
      </w:r>
      <w:r w:rsidR="00772850">
        <w:rPr>
          <w:rFonts w:ascii="TH SarabunIT๙" w:hAnsi="TH SarabunIT๙" w:cs="TH SarabunIT๙"/>
          <w:sz w:val="32"/>
          <w:szCs w:val="32"/>
          <w:cs/>
        </w:rPr>
        <w:t>การจัดทำแผนการดำเนินงานให้ดำเนินการ</w:t>
      </w:r>
      <w:r w:rsidR="005913DB" w:rsidRPr="00115171">
        <w:rPr>
          <w:rFonts w:ascii="TH SarabunIT๙" w:hAnsi="TH SarabunIT๙" w:cs="TH SarabunIT๙"/>
          <w:sz w:val="32"/>
          <w:szCs w:val="32"/>
          <w:cs/>
        </w:rPr>
        <w:t>ตามระเบียบนี้  โดยมีขั้นตอนดำเนินการ  ดังนี้</w:t>
      </w:r>
    </w:p>
    <w:p w14:paraId="049A307D" w14:textId="77777777" w:rsidR="005913DB" w:rsidRPr="00115171" w:rsidRDefault="005913DB" w:rsidP="005913DB">
      <w:pPr>
        <w:tabs>
          <w:tab w:val="left" w:pos="1080"/>
        </w:tabs>
        <w:spacing w:after="0"/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</w:rPr>
        <w:tab/>
      </w:r>
      <w:r w:rsidRPr="00115171">
        <w:rPr>
          <w:rFonts w:ascii="TH SarabunIT๙" w:hAnsi="TH SarabunIT๙" w:cs="TH SarabunIT๙"/>
          <w:sz w:val="32"/>
          <w:szCs w:val="32"/>
        </w:rPr>
        <w:tab/>
        <w:t xml:space="preserve">1.  </w:t>
      </w:r>
      <w:r w:rsidRPr="00115171">
        <w:rPr>
          <w:rFonts w:ascii="TH SarabunIT๙" w:hAnsi="TH SarabunIT๙" w:cs="TH SarabunIT๙"/>
          <w:sz w:val="32"/>
          <w:szCs w:val="32"/>
          <w:cs/>
        </w:rPr>
        <w:t>คณะกรรมการสนับสนุนการจัดทำแผนพัฒนาท้องถิ่นรวบรวมแผนงาน/โครงการพัฒนาขององค์กรปกครองส่วนท้องถิ่น  หน่วยงานราชการส่วนกลาง  ส่วนภูมิภาค  รัฐวิสาหกิจและหน่วยงานอื่นๆ  ที่ดำเนินการในพื้นที่ขององค์กรปกครองส่วนท้องถิ่น  แล้วจัดทำร่างแผนการดำเนินงาน  เสนอคณะกรรมการพัฒนาท้องถิ่น</w:t>
      </w:r>
    </w:p>
    <w:p w14:paraId="2A42D1B3" w14:textId="77777777" w:rsidR="005913DB" w:rsidRPr="00115171" w:rsidRDefault="005913DB" w:rsidP="005913DB">
      <w:pPr>
        <w:tabs>
          <w:tab w:val="left" w:pos="1080"/>
        </w:tabs>
        <w:spacing w:after="0"/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</w:rPr>
        <w:tab/>
      </w:r>
      <w:r w:rsidRPr="00115171">
        <w:rPr>
          <w:rFonts w:ascii="TH SarabunIT๙" w:hAnsi="TH SarabunIT๙" w:cs="TH SarabunIT๙"/>
          <w:sz w:val="32"/>
          <w:szCs w:val="32"/>
        </w:rPr>
        <w:tab/>
        <w:t xml:space="preserve">2.  </w:t>
      </w:r>
      <w:r w:rsidRPr="00115171">
        <w:rPr>
          <w:rFonts w:ascii="TH SarabunIT๙" w:hAnsi="TH SarabunIT๙" w:cs="TH SarabunIT๙"/>
          <w:sz w:val="32"/>
          <w:szCs w:val="32"/>
          <w:cs/>
        </w:rPr>
        <w:t>คณะกรรมการพัฒนาท้องถิ่นพิจารณาร่างแผนการดำเนินงาน  แล้วเสนอผู้บริหารท้องถิ่นประกาศเป็นแผนการดำเนินงาน  ทั้งนี้ให้ปิดประกาศแผนการดำเนินงานภายในสิบห้าวันนับแต่วันที่ประกาศ  เพื่อให้ประชาชนในท้องถิ่นทราบโดยทั่วกันและต้องปิดประกาศไว้อย่างน้อยสามสิบวัน</w:t>
      </w:r>
    </w:p>
    <w:p w14:paraId="607392E5" w14:textId="77777777" w:rsidR="00CF02A5" w:rsidRDefault="005913DB" w:rsidP="005913D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  <w:cs/>
        </w:rPr>
        <w:tab/>
      </w:r>
      <w:r w:rsidR="00394D69" w:rsidRPr="00115171">
        <w:rPr>
          <w:rFonts w:ascii="TH SarabunIT๙" w:hAnsi="TH SarabunIT๙" w:cs="TH SarabunIT๙"/>
          <w:sz w:val="32"/>
          <w:szCs w:val="32"/>
          <w:cs/>
        </w:rPr>
        <w:tab/>
      </w:r>
      <w:r w:rsidRPr="00115171">
        <w:rPr>
          <w:rFonts w:ascii="TH SarabunIT๙" w:hAnsi="TH SarabunIT๙" w:cs="TH SarabunIT๙"/>
          <w:sz w:val="32"/>
          <w:szCs w:val="32"/>
          <w:cs/>
        </w:rPr>
        <w:t>ข้อ 27  แผนการดำเนินงานให้จัดทำ</w:t>
      </w:r>
      <w:r w:rsidR="008B1BAA">
        <w:rPr>
          <w:rFonts w:ascii="TH SarabunIT๙" w:hAnsi="TH SarabunIT๙" w:cs="TH SarabunIT๙" w:hint="cs"/>
          <w:sz w:val="32"/>
          <w:szCs w:val="32"/>
          <w:cs/>
        </w:rPr>
        <w:t>ให้แล้ว</w:t>
      </w:r>
      <w:r w:rsidRPr="00115171">
        <w:rPr>
          <w:rFonts w:ascii="TH SarabunIT๙" w:hAnsi="TH SarabunIT๙" w:cs="TH SarabunIT๙"/>
          <w:sz w:val="32"/>
          <w:szCs w:val="32"/>
          <w:cs/>
        </w:rPr>
        <w:t>เสร็จภายในสามสิบวันนับแต่วันที่ประกาศใช้งบประมาณรายจ่ายประจำปี  งบประมาณรายจ่ายเพิ่มเติม  งบประมาณ</w:t>
      </w:r>
      <w:r w:rsidR="00F714CC">
        <w:rPr>
          <w:rFonts w:ascii="TH SarabunIT๙" w:hAnsi="TH SarabunIT๙" w:cs="TH SarabunIT๙"/>
          <w:sz w:val="32"/>
          <w:szCs w:val="32"/>
          <w:cs/>
        </w:rPr>
        <w:t>จากเงินสะสมหรือได้รับแจ้งแผนงาน</w:t>
      </w:r>
      <w:r w:rsidR="00F714CC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115171">
        <w:rPr>
          <w:rFonts w:ascii="TH SarabunIT๙" w:hAnsi="TH SarabunIT๙" w:cs="TH SarabunIT๙"/>
          <w:sz w:val="32"/>
          <w:szCs w:val="32"/>
          <w:cs/>
        </w:rPr>
        <w:t xml:space="preserve">โครงการจากหน่วยงานราชการส่วนกลาง  ส่วนภูมิภาค  รัฐวิสาหกิจหรือหน่วยงานอื่นๆ  ที่ต้องดำเนินการในพื้นที่องค์กรปกครองส่วนท้องถิ่นในปีงบประมาณนั้น  </w:t>
      </w:r>
    </w:p>
    <w:p w14:paraId="4CD75759" w14:textId="77777777" w:rsidR="001F4307" w:rsidRDefault="005913DB" w:rsidP="00CF02A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  <w:cs/>
        </w:rPr>
        <w:t>การขยายเวลาจัดทำและการแก้ไขแผนการดำเนินงานเป็นอำนาจของผู้บริหารท้องถิ่น</w:t>
      </w:r>
    </w:p>
    <w:p w14:paraId="7C3ECA58" w14:textId="77777777" w:rsidR="00254534" w:rsidRDefault="009A7E82" w:rsidP="00254534">
      <w:pPr>
        <w:spacing w:before="240" w:after="0" w:line="240" w:lineRule="auto"/>
        <w:ind w:left="720" w:right="-58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ในการขอ</w:t>
      </w:r>
      <w:r w:rsidR="00254534">
        <w:rPr>
          <w:rFonts w:ascii="TH SarabunIT๙" w:hAnsi="TH SarabunIT๙" w:cs="TH SarabunIT๙" w:hint="cs"/>
          <w:sz w:val="32"/>
          <w:szCs w:val="32"/>
          <w:cs/>
        </w:rPr>
        <w:t>ขยายเวลาการจัดทำแผนการดำเนินงานให้ถือปฏิบัติตามหนังสือกระทรวงมหาดไทย</w:t>
      </w:r>
    </w:p>
    <w:p w14:paraId="0FE58A15" w14:textId="77777777" w:rsidR="00254534" w:rsidRDefault="00254534" w:rsidP="00254534">
      <w:pPr>
        <w:spacing w:after="0" w:line="240" w:lineRule="auto"/>
        <w:ind w:right="-58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 มท 0810.3/ว 1239  ลงวันที่  21  กุมภาพันธ์  2565</w:t>
      </w:r>
    </w:p>
    <w:p w14:paraId="73EF01B2" w14:textId="77777777" w:rsidR="00254534" w:rsidRDefault="00254534" w:rsidP="00CF02A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321011A" w14:textId="77777777" w:rsidR="00254534" w:rsidRDefault="00254534" w:rsidP="00CF02A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4340A9B" w14:textId="77777777" w:rsidR="00254534" w:rsidRDefault="00254534" w:rsidP="00CF02A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B878CB7" w14:textId="77777777" w:rsidR="00254534" w:rsidRDefault="00254534" w:rsidP="00CF02A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BB33935" w14:textId="77777777" w:rsidR="001B5F9F" w:rsidRDefault="001B5F9F" w:rsidP="00CF02A5">
      <w:pPr>
        <w:spacing w:after="0" w:line="240" w:lineRule="auto"/>
        <w:ind w:left="720" w:firstLine="72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231BE12D" w14:textId="77777777" w:rsidR="009B2CA7" w:rsidRPr="00115171" w:rsidRDefault="009B2CA7" w:rsidP="0025453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 w:rsidRPr="00115171">
        <w:rPr>
          <w:rFonts w:ascii="TH SarabunIT๙" w:hAnsi="TH SarabunIT๙" w:cs="TH SarabunIT๙"/>
          <w:sz w:val="32"/>
          <w:szCs w:val="32"/>
        </w:rPr>
        <w:lastRenderedPageBreak/>
        <w:tab/>
      </w:r>
      <w:r w:rsidR="00394D69" w:rsidRPr="00115171">
        <w:rPr>
          <w:rFonts w:ascii="TH SarabunIT๙" w:hAnsi="TH SarabunIT๙" w:cs="TH SarabunIT๙"/>
          <w:sz w:val="32"/>
          <w:szCs w:val="32"/>
          <w:cs/>
        </w:rPr>
        <w:tab/>
      </w:r>
      <w:r w:rsidRPr="00115171">
        <w:rPr>
          <w:rFonts w:ascii="TH SarabunIT๙" w:hAnsi="TH SarabunIT๙" w:cs="TH SarabunIT๙"/>
          <w:sz w:val="32"/>
          <w:szCs w:val="32"/>
          <w:u w:val="single"/>
          <w:cs/>
        </w:rPr>
        <w:t>การจัดทำแผนการดำเนินงานเพิ่มเติม</w:t>
      </w:r>
    </w:p>
    <w:p w14:paraId="7F9A3A35" w14:textId="77777777" w:rsidR="00814FE3" w:rsidRDefault="00814FE3" w:rsidP="0025453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  <w:cs/>
        </w:rPr>
        <w:tab/>
      </w:r>
      <w:r w:rsidR="00394D69" w:rsidRPr="00115171">
        <w:rPr>
          <w:rFonts w:ascii="TH SarabunIT๙" w:hAnsi="TH SarabunIT๙" w:cs="TH SarabunIT๙"/>
          <w:sz w:val="32"/>
          <w:szCs w:val="32"/>
          <w:cs/>
        </w:rPr>
        <w:tab/>
      </w:r>
      <w:r w:rsidR="00254534">
        <w:rPr>
          <w:rFonts w:ascii="TH SarabunIT๙" w:hAnsi="TH SarabunIT๙" w:cs="TH SarabunIT๙" w:hint="cs"/>
          <w:sz w:val="32"/>
          <w:szCs w:val="32"/>
          <w:cs/>
        </w:rPr>
        <w:t>โครงการพัฒนาท้องถิ่น  กิจกรรม  งานต่างๆ  รวมถึงครุภัณฑ์หรือ</w:t>
      </w:r>
      <w:r w:rsidR="002934C8">
        <w:rPr>
          <w:rFonts w:ascii="TH SarabunIT๙" w:hAnsi="TH SarabunIT๙" w:cs="TH SarabunIT๙" w:hint="cs"/>
          <w:sz w:val="32"/>
          <w:szCs w:val="32"/>
          <w:cs/>
        </w:rPr>
        <w:t>วัสดุขององค์กรปกครองส่วนท้องถิ่น  ที่จัดทำบริการสาธารณะหรือกิจกรรมสาธารณะและของหน่วยราชการส่วนกลาง  ส่วนภูมิภาค  รัฐวิสาหกิจ  และหน่วยงานอื่นๆ  ที่ดำเนินการในพื้นที่ขององค์กรปกครองส่วนท้องถิ่น  เมื่อประกาศใช้แผนการดำเนินงาน ประจำปีงบประมาณแล้ว แต่มีโครงการพัฒนาท้องถิ่นยังไม่ได้จัดทำเป็นแผนการ-ดำเนินงานประจำปี  ให้องค์กรปกครองส่วนท้องถิ่นจัดทำเป็นแผนการดำเนินงานเพิ่มเติม</w:t>
      </w:r>
    </w:p>
    <w:p w14:paraId="5AB812AA" w14:textId="77777777" w:rsidR="002934C8" w:rsidRDefault="002934C8" w:rsidP="002934C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934C8">
        <w:rPr>
          <w:rFonts w:ascii="TH SarabunIT๙" w:hAnsi="TH SarabunIT๙" w:cs="TH SarabunIT๙" w:hint="cs"/>
          <w:sz w:val="32"/>
          <w:szCs w:val="32"/>
          <w:cs/>
        </w:rPr>
        <w:tab/>
      </w:r>
      <w:r w:rsidRPr="002934C8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 การจัดทำแผนการดำเนินงานเพิ่มเติมให้เป็นอำนาจของผู้บริหารท้องถิ่น</w:t>
      </w:r>
    </w:p>
    <w:p w14:paraId="62B0F712" w14:textId="77777777" w:rsidR="002934C8" w:rsidRDefault="002934C8" w:rsidP="002934C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 การจัดทำแผนการดำเนินงานเพิ่มเติม  เป็นหน้าที่ของสำนัก  กอง  ส่วน  ฝ่ายต่างๆ </w:t>
      </w:r>
      <w:r w:rsidR="00B241E6">
        <w:rPr>
          <w:rFonts w:ascii="TH SarabunIT๙" w:hAnsi="TH SarabunIT๙" w:cs="TH SarabunIT๙" w:hint="cs"/>
          <w:sz w:val="32"/>
          <w:szCs w:val="32"/>
          <w:cs/>
        </w:rPr>
        <w:t>ที่รับผิดชอบโครงการพัฒนาท้องถิ่น  หรือที่เรียกว่าหน่วยงานรับผิดชอบหลักในแผนพัฒนาท้องถิ่นที่จัดทำบริการสาธารณะหรือกิจกรรมสาธารณะเพื่อพัฒนาท้องถิ่นที่ปรากฏในงบประมาณรายจ่าย</w:t>
      </w:r>
    </w:p>
    <w:p w14:paraId="3A035C49" w14:textId="77777777" w:rsidR="00B241E6" w:rsidRDefault="00B241E6" w:rsidP="002934C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  การจัดทำแผนการดำเนินงานเพิ่มเติม  ให้สำนัก  กอง  ส่วน  ฝ่ายต่างๆ  ที่เป็นหน่วยงานรับผิดชอบหลักมีหน้าที่จัดทำแผนการดำเนินงานดังกล่าวตามแบบที่กระทรวงมหาดไทยกำหนด  และส่งให้สำนัก  กอง  ส่วน  ฝ่ายที่มีหน้าที่รับผิดชอบเกี่ยวกับการจัดทำแผนพัฒนาท้องถิ่นในการนำเสนอให้ผู้บริหารท้องถิ่นประกาศใช้แผนการดำเนินงานดังกล่าว</w:t>
      </w:r>
    </w:p>
    <w:p w14:paraId="2DF821D4" w14:textId="77777777" w:rsidR="00B241E6" w:rsidRPr="002934C8" w:rsidRDefault="00B241E6" w:rsidP="002934C8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4.  เมื่อองค์กรปกครองส่วนท้องถิ่นประกาศใช้เป็นแผนการดำเนินงานที่เพิ่มเติมแล้ว  ให้ปิดประกาศแผนการดำเนินงานภายใน 15 วัน  นับแต่วันที่ประกาศ  เพื่อให้ประชาชนในท้องถิ่นทราบโดยทั่วกันและต้องปิดประกาศไว้อย่างน้อย 30 วัน  พร้อมทั้งแจ้งสภาท้องถิ่น  อำเภอ  จังหวัด  หน่วยงานราชการ  รัฐวิสาหกิจที่เกี่ยวข้องทราบด้วย  รวมถึงแจ้งให้คณะกรรมการสนับสนุนการจัดทำแผนพัฒนาท้องถิ่น  คณะกรรมการพัฒนาท้องถิ่น  คณะกรรมการติดตามและประเมินผลแผนพัฒนาท้องถิ่น  สำนัก  กอง  ส่วน  ฝ่ายต่างๆ  ของตนเองทราบด้วย  และลงเว็บไซต์ขององค์กรปกครองส่วนท้องถิ่นตามหลักการบริหารกิจการบ้านเมืองที่ดี  </w:t>
      </w:r>
    </w:p>
    <w:p w14:paraId="23369C88" w14:textId="77777777" w:rsidR="00394D69" w:rsidRPr="00115171" w:rsidRDefault="00394D69" w:rsidP="00394D6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11FD112" w14:textId="77777777" w:rsidR="001F4307" w:rsidRPr="00115171" w:rsidRDefault="00394D69" w:rsidP="00394D69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1.4  </w:t>
      </w:r>
      <w:r w:rsidR="006E24E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ประโยชน์การจัดทำ</w:t>
      </w:r>
      <w:r w:rsidR="001F4307" w:rsidRPr="0011517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แผนการดำเนินงาน</w:t>
      </w:r>
    </w:p>
    <w:p w14:paraId="3CA453D7" w14:textId="77777777" w:rsidR="00BB7EA5" w:rsidRDefault="001F4307" w:rsidP="00B241E6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 w:rsidRPr="00115171">
        <w:rPr>
          <w:rFonts w:ascii="TH SarabunIT๙" w:hAnsi="TH SarabunIT๙" w:cs="TH SarabunIT๙"/>
          <w:sz w:val="32"/>
          <w:szCs w:val="32"/>
        </w:rPr>
        <w:tab/>
      </w:r>
      <w:r w:rsidRPr="00115171">
        <w:rPr>
          <w:rFonts w:ascii="TH SarabunIT๙" w:hAnsi="TH SarabunIT๙" w:cs="TH SarabunIT๙"/>
          <w:sz w:val="32"/>
          <w:szCs w:val="32"/>
        </w:rPr>
        <w:tab/>
      </w:r>
      <w:r w:rsidR="00B241E6">
        <w:rPr>
          <w:rFonts w:ascii="TH SarabunIT๙" w:hAnsi="TH SarabunIT๙" w:cs="TH SarabunIT๙" w:hint="cs"/>
          <w:sz w:val="32"/>
          <w:szCs w:val="32"/>
          <w:cs/>
        </w:rPr>
        <w:t>ประโยชน์ที่ได้รับของการจัดทำแผนการดำเนินงานขององค์กรปกครองส่วนท้องถิ่น  มีดังนี้</w:t>
      </w:r>
    </w:p>
    <w:p w14:paraId="073130B5" w14:textId="77777777" w:rsidR="00B241E6" w:rsidRDefault="00B241E6" w:rsidP="00255828">
      <w:pPr>
        <w:spacing w:after="0" w:line="240" w:lineRule="auto"/>
        <w:ind w:right="83"/>
        <w:jc w:val="thaiDistribute"/>
        <w:rPr>
          <w:rFonts w:ascii="TH SarabunIT๙" w:hAnsi="TH SarabunIT๙" w:cs="TH SarabunIT๙"/>
          <w:sz w:val="32"/>
          <w:szCs w:val="32"/>
        </w:rPr>
      </w:pPr>
      <w:r w:rsidRPr="00B241E6">
        <w:rPr>
          <w:rFonts w:ascii="TH SarabunIT๙" w:hAnsi="TH SarabunIT๙" w:cs="TH SarabunIT๙" w:hint="cs"/>
          <w:sz w:val="32"/>
          <w:szCs w:val="32"/>
          <w:cs/>
        </w:rPr>
        <w:tab/>
      </w:r>
      <w:r w:rsidRPr="00B241E6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 สามารถดำเนินการบริหารงบประมาณรายจ่ายได้ตามแผน</w:t>
      </w:r>
      <w:r w:rsidR="00255828">
        <w:rPr>
          <w:rFonts w:ascii="TH SarabunIT๙" w:hAnsi="TH SarabunIT๙" w:cs="TH SarabunIT๙" w:hint="cs"/>
          <w:sz w:val="32"/>
          <w:szCs w:val="32"/>
          <w:cs/>
        </w:rPr>
        <w:t xml:space="preserve">  โครงการพัฒนา  กิจกรรม  งานต่างๆ  รวมถึงครุภัณฑ์หรือวัสดุสำหรับการพัฒนาท้องถิ่นขององค์กรปกครองส่วนท้องถิ่นได้อย่างถูกต้อง  ครบถ้วน</w:t>
      </w:r>
    </w:p>
    <w:p w14:paraId="05264748" w14:textId="77777777" w:rsidR="00255828" w:rsidRDefault="00255828" w:rsidP="00255828">
      <w:pPr>
        <w:spacing w:after="0" w:line="240" w:lineRule="auto"/>
        <w:ind w:right="8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  สามารถดำเนินการบริหารงบประมาณรายจ่ายเป็นไปตามห้วงเวลาที่กำหนดไว้ในแผนการดำเนินงานได้อย่างเหมาะสมและเป็นไปตามฐานะการเงินการคลัง</w:t>
      </w:r>
    </w:p>
    <w:p w14:paraId="28893920" w14:textId="77777777" w:rsidR="00255828" w:rsidRDefault="00255828" w:rsidP="00255828">
      <w:pPr>
        <w:spacing w:after="0" w:line="240" w:lineRule="auto"/>
        <w:ind w:right="8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  ทำให้ทราบว่ามีหน่วยงานราชการหรือรัฐวิสาหกิจใดเข้ามาดำเนินการพัฒนาจริงในพื้นที่องค์กรปกครองส่วนท้องถิ่น  ซึ่งจะช่วยให้ประหยัดงบประมาณขององค์กรปกครองส่วนท้องถิ่นและไม่เกิดความซ้ำซ้อนในการพัฒนาพื้นที่</w:t>
      </w:r>
    </w:p>
    <w:p w14:paraId="33613B4C" w14:textId="77777777" w:rsidR="00255828" w:rsidRDefault="00255828" w:rsidP="00255828">
      <w:pPr>
        <w:spacing w:after="0" w:line="240" w:lineRule="auto"/>
        <w:ind w:right="8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  ทำให้สำนัก  กอง  ส่วน  ฝ่ายต่างๆ  ภายในองค์กรปกครองส่วนท้องถิ่นสามารถประสานการทำงานบูรณาการการทำงานตามหน้าที่และอำนาจที่กำหนดไว้ได้อย่างมีประสิทธิภาพและ</w:t>
      </w:r>
      <w:r w:rsidR="009A7E82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>เกิดความคุ้มค่าในเชิงบริหารราชการท้องถิ่น</w:t>
      </w:r>
    </w:p>
    <w:p w14:paraId="342C8EB4" w14:textId="77777777" w:rsidR="00255828" w:rsidRDefault="00255828" w:rsidP="00255828">
      <w:pPr>
        <w:spacing w:after="0" w:line="240" w:lineRule="auto"/>
        <w:ind w:right="83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C6B5CCB" w14:textId="77777777" w:rsidR="00255828" w:rsidRDefault="00255828" w:rsidP="00255828">
      <w:pPr>
        <w:spacing w:after="0" w:line="240" w:lineRule="auto"/>
        <w:ind w:right="83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DD3A393" w14:textId="77777777" w:rsidR="00255828" w:rsidRDefault="00255828" w:rsidP="00255828">
      <w:pPr>
        <w:spacing w:after="0" w:line="240" w:lineRule="auto"/>
        <w:ind w:right="8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5.  ทำให้การพัฒนาท้องถิ่นมีความสอดคล้อง  เชื่อมโยงกันในระดับจังหวัด  เป็นองค์รวม ในเชิงยุทธศาสตร์ในการบรรลุเป้าหมายการพัฒนาที่ยั่งยืนในเชิงพื้นที่</w:t>
      </w:r>
    </w:p>
    <w:p w14:paraId="2B371159" w14:textId="77777777" w:rsidR="00255828" w:rsidRPr="00B241E6" w:rsidRDefault="00255828" w:rsidP="00255828">
      <w:pPr>
        <w:spacing w:after="0" w:line="240" w:lineRule="auto"/>
        <w:ind w:right="83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  นำไปใช้เป็นแนวทางในการพัฒนาองค์กรปกครองส่วนท้องถิ่นให้เป็นไปตามแผนพัฒนาท้องถิ่นและงบประมาณรายจ่ายตามที่ได้กำหนดไว้ได้อย่างถูกต้อง  เกิดประสิทธิภาพและประสิทธิผล</w:t>
      </w:r>
    </w:p>
    <w:p w14:paraId="7AA16017" w14:textId="77777777" w:rsidR="006E24E7" w:rsidRDefault="006E24E7" w:rsidP="00AE146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BF04D9D" w14:textId="77777777" w:rsidR="006E24E7" w:rsidRDefault="00FB253F" w:rsidP="00AE146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1.5  การนำแผนการดำเนินงานไปปฏิบัติ</w:t>
      </w:r>
    </w:p>
    <w:p w14:paraId="6CDE523B" w14:textId="77777777" w:rsidR="0077174D" w:rsidRDefault="00372969" w:rsidP="00AE146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แผนการดำเนินงานต้องมีความสอดคล้องกับการดำเนินการตามพระราชบัญญัติการจัดซื้อจัดจ้าง  และการบริหารงานพัสดุภาครัฐ  พ.ศ. 2560</w:t>
      </w:r>
      <w:r w:rsidR="000D528D">
        <w:rPr>
          <w:rFonts w:ascii="TH SarabunIT๙" w:hAnsi="TH SarabunIT๙" w:cs="TH SarabunIT๙" w:hint="cs"/>
          <w:sz w:val="32"/>
          <w:szCs w:val="32"/>
          <w:cs/>
        </w:rPr>
        <w:t xml:space="preserve">  โดยให้องค์กรปกครองส่วนท้องถิ่นนำแผนการดำเนินงานที่ประกาศใช้แล้วไปปฏิบัติให้สอดคล้อง</w:t>
      </w:r>
      <w:r w:rsidR="00255828">
        <w:rPr>
          <w:rFonts w:ascii="TH SarabunIT๙" w:hAnsi="TH SarabunIT๙" w:cs="TH SarabunIT๙" w:hint="cs"/>
          <w:sz w:val="32"/>
          <w:szCs w:val="32"/>
          <w:cs/>
        </w:rPr>
        <w:t>กับ</w:t>
      </w:r>
      <w:r w:rsidR="000D528D">
        <w:rPr>
          <w:rFonts w:ascii="TH SarabunIT๙" w:hAnsi="TH SarabunIT๙" w:cs="TH SarabunIT๙" w:hint="cs"/>
          <w:sz w:val="32"/>
          <w:szCs w:val="32"/>
          <w:cs/>
        </w:rPr>
        <w:t>พระราชบัญญัติ</w:t>
      </w:r>
      <w:r w:rsidR="00E20435">
        <w:rPr>
          <w:rFonts w:ascii="TH SarabunIT๙" w:hAnsi="TH SarabunIT๙" w:cs="TH SarabunIT๙" w:hint="cs"/>
          <w:sz w:val="32"/>
          <w:szCs w:val="32"/>
          <w:cs/>
        </w:rPr>
        <w:t>การจัดซื้อจัดจ้างและการบริหารพัสดุภาครัฐ  พ.ศ. 2560  หากไม่สามารถดำเนินการได้ตามห้วงระยะเวลาที่กำหนดให้รายงานผู้บริหารท้องถิ่นทราบ  และดำเนินการเพิ่มเติมหรือแก้ไขแผนการดำเนินงานแล้วแต่กรณี  เพื่อให้สอดคล้องกับการดำเนินการจัดซื้อจัดจ้างและการบริหารพัสดุขององค์กรปกครองส่วนท้องถิ่น</w:t>
      </w:r>
    </w:p>
    <w:p w14:paraId="2805853D" w14:textId="77777777" w:rsidR="00E20435" w:rsidRDefault="00E20435" w:rsidP="00AE146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6D54CE6" w14:textId="77777777" w:rsidR="00E20435" w:rsidRDefault="00E20435" w:rsidP="00AE146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หลักการและเหตุผล</w:t>
      </w:r>
    </w:p>
    <w:p w14:paraId="6FF4084A" w14:textId="77777777" w:rsidR="00DA68C1" w:rsidRDefault="00E20435" w:rsidP="00DA68C1">
      <w:pPr>
        <w:spacing w:after="0" w:line="240" w:lineRule="auto"/>
        <w:ind w:right="-5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D693B">
        <w:rPr>
          <w:rFonts w:ascii="TH SarabunIT๙" w:hAnsi="TH SarabunIT๙" w:cs="TH SarabunIT๙" w:hint="cs"/>
          <w:sz w:val="32"/>
          <w:szCs w:val="32"/>
          <w:cs/>
        </w:rPr>
        <w:t>เทศบาลเมืองสีค</w:t>
      </w:r>
      <w:r w:rsidR="00255828">
        <w:rPr>
          <w:rFonts w:ascii="TH SarabunIT๙" w:hAnsi="TH SarabunIT๙" w:cs="TH SarabunIT๙" w:hint="cs"/>
          <w:sz w:val="32"/>
          <w:szCs w:val="32"/>
          <w:cs/>
        </w:rPr>
        <w:t>ิ้ว มีหน้าที่และอำนาจตามมาตรา 53</w:t>
      </w:r>
      <w:r w:rsidR="004D693B">
        <w:rPr>
          <w:rFonts w:ascii="TH SarabunIT๙" w:hAnsi="TH SarabunIT๙" w:cs="TH SarabunIT๙" w:hint="cs"/>
          <w:sz w:val="32"/>
          <w:szCs w:val="32"/>
          <w:cs/>
        </w:rPr>
        <w:t xml:space="preserve">  และมาต</w:t>
      </w:r>
      <w:r w:rsidR="00255828">
        <w:rPr>
          <w:rFonts w:ascii="TH SarabunIT๙" w:hAnsi="TH SarabunIT๙" w:cs="TH SarabunIT๙" w:hint="cs"/>
          <w:sz w:val="32"/>
          <w:szCs w:val="32"/>
          <w:cs/>
        </w:rPr>
        <w:t>รา 54</w:t>
      </w:r>
      <w:r w:rsidR="00B125A5">
        <w:rPr>
          <w:rFonts w:ascii="TH SarabunIT๙" w:hAnsi="TH SarabunIT๙" w:cs="TH SarabunIT๙" w:hint="cs"/>
          <w:sz w:val="32"/>
          <w:szCs w:val="32"/>
          <w:cs/>
        </w:rPr>
        <w:t xml:space="preserve">  แห่งพระราชบัญญัติเทศบาล พ.ศ. 2496 และที่แก้ไขเพิ่มเติม มาตรา 16 </w:t>
      </w:r>
      <w:r w:rsidR="004D693B">
        <w:rPr>
          <w:rFonts w:ascii="TH SarabunIT๙" w:hAnsi="TH SarabunIT๙" w:cs="TH SarabunIT๙" w:hint="cs"/>
          <w:sz w:val="32"/>
          <w:szCs w:val="32"/>
          <w:cs/>
        </w:rPr>
        <w:t>แห่งพระราชบัญญัติกำหนดแผนและขั้นตอน</w:t>
      </w:r>
      <w:r w:rsidR="00B125A5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4D693B">
        <w:rPr>
          <w:rFonts w:ascii="TH SarabunIT๙" w:hAnsi="TH SarabunIT๙" w:cs="TH SarabunIT๙" w:hint="cs"/>
          <w:sz w:val="32"/>
          <w:szCs w:val="32"/>
          <w:cs/>
        </w:rPr>
        <w:t>การกระจายอำนาจให้แก่องค์กรปกครองส่วนท้องถิ่น  พ.ศ. 2542  และที่แก้ไขเพิ่มเติม ประกาศคณะกรรมการการกระจายอำนาจให้แก่องค์กรปกครองส่วนท้องถิ่น  เรื่อง  แผนการ</w:t>
      </w:r>
      <w:r w:rsidR="00A70A64">
        <w:rPr>
          <w:rFonts w:ascii="TH SarabunIT๙" w:hAnsi="TH SarabunIT๙" w:cs="TH SarabunIT๙" w:hint="cs"/>
          <w:sz w:val="32"/>
          <w:szCs w:val="32"/>
          <w:cs/>
        </w:rPr>
        <w:t>กระจายอำนาจให้แก่องค์กรปกครองส่วนท้องถิ่น  พ.ศ. 2543  และประกาศคณะกรรมการการกระจายอำนาจให้แก่องค์กรปกครองส่วนท้องถิ่นฉบับต่างๆ  ที่กำหนดให้เทศบาลเมืองสีคิ้วมีหน้าที่และอำนาจในการจัดทำระบบบริการสาธารณะหรือการจัดทำบริการสาธารณะและกิจกรรมสาธารณะ  และมีหน้าที่ต้องปฏิบัติตามระเบียบกระทรวงมหาดไทย</w:t>
      </w:r>
      <w:r w:rsidR="00B125A5">
        <w:rPr>
          <w:rFonts w:ascii="TH SarabunIT๙" w:hAnsi="TH SarabunIT๙" w:cs="TH SarabunIT๙" w:hint="cs"/>
          <w:sz w:val="32"/>
          <w:szCs w:val="32"/>
          <w:cs/>
        </w:rPr>
        <w:t>ที่กำหนดไว้  เช่น  ระเบียบกระทรวงมหาดไทย  ว่าด้วยเงินอุดห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 xml:space="preserve">นุนขององค์กรปกครองส่วนท้องถิ่น  </w:t>
      </w:r>
      <w:r w:rsidR="00B125A5">
        <w:rPr>
          <w:rFonts w:ascii="TH SarabunIT๙" w:hAnsi="TH SarabunIT๙" w:cs="TH SarabunIT๙" w:hint="cs"/>
          <w:sz w:val="32"/>
          <w:szCs w:val="32"/>
          <w:cs/>
        </w:rPr>
        <w:t>พ.ศ. 2559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125A5">
        <w:rPr>
          <w:rFonts w:ascii="TH SarabunIT๙" w:hAnsi="TH SarabunIT๙" w:cs="TH SarabunIT๙" w:hint="cs"/>
          <w:sz w:val="32"/>
          <w:szCs w:val="32"/>
          <w:cs/>
        </w:rPr>
        <w:t xml:space="preserve"> และที่แก้ไขเพิ่มเติม 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125A5">
        <w:rPr>
          <w:rFonts w:ascii="TH SarabunIT๙" w:hAnsi="TH SarabunIT๙" w:cs="TH SarabunIT๙" w:hint="cs"/>
          <w:sz w:val="32"/>
          <w:szCs w:val="32"/>
          <w:cs/>
        </w:rPr>
        <w:t>ระเบียบกระทรวงมหาดไทย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125A5">
        <w:rPr>
          <w:rFonts w:ascii="TH SarabunIT๙" w:hAnsi="TH SarabunIT๙" w:cs="TH SarabunIT๙" w:hint="cs"/>
          <w:sz w:val="32"/>
          <w:szCs w:val="32"/>
          <w:cs/>
        </w:rPr>
        <w:t xml:space="preserve"> ว่าด้วยรายจ่ายเกี่ยวกับ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>ทุนการศึกษา</w:t>
      </w:r>
    </w:p>
    <w:p w14:paraId="7FEEFF15" w14:textId="77777777" w:rsidR="00DA68C1" w:rsidRDefault="00B125A5" w:rsidP="00DA68C1">
      <w:pPr>
        <w:spacing w:after="0" w:line="240" w:lineRule="auto"/>
        <w:ind w:right="-3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สำหรับนักศึกษา  และการให้ความช่วยเหลือนักเรียนขององค์กรปกครองส่วนท้องถิ่น  พ.ศ. </w:t>
      </w:r>
      <w:r w:rsidR="00ED3D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2561  ระเบียบกระทรวงมหาดไทย  ว่าด้วยการรับเงิน  การเบิกจ่ายเงิน  การฝากเงิน  การเก็บรักษาเงิน</w:t>
      </w:r>
      <w:r w:rsidR="00ED3D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A7E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>และการตรวจ</w:t>
      </w:r>
      <w:r w:rsidR="00ED3DC3">
        <w:rPr>
          <w:rFonts w:ascii="TH SarabunIT๙" w:hAnsi="TH SarabunIT๙" w:cs="TH SarabunIT๙" w:hint="cs"/>
          <w:sz w:val="32"/>
          <w:szCs w:val="32"/>
          <w:cs/>
        </w:rPr>
        <w:t>เงิน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EBCC0BE" w14:textId="77777777" w:rsidR="00E20435" w:rsidRDefault="00B125A5" w:rsidP="00AE146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ขององค์กรปกครองส่วนท้องถิ่น 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>พ</w:t>
      </w:r>
      <w:r w:rsidR="009A7E82">
        <w:rPr>
          <w:rFonts w:ascii="TH SarabunIT๙" w:hAnsi="TH SarabunIT๙" w:cs="TH SarabunIT๙" w:hint="cs"/>
          <w:sz w:val="32"/>
          <w:szCs w:val="32"/>
          <w:cs/>
        </w:rPr>
        <w:t xml:space="preserve">.ศ. 2547  และที่แก้ไขเพิ่มเติมถึง  ฉบับที่ 4  พ.ศ. 2561  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 xml:space="preserve">ระเบียบกระทรวงมหาดไทย </w:t>
      </w:r>
      <w:r>
        <w:rPr>
          <w:rFonts w:ascii="TH SarabunIT๙" w:hAnsi="TH SarabunIT๙" w:cs="TH SarabunIT๙" w:hint="cs"/>
          <w:sz w:val="32"/>
          <w:szCs w:val="32"/>
          <w:cs/>
        </w:rPr>
        <w:t>ว่าด้วยการเบิกค่าใช้จ่ายในการจัดงาน  การจัดกิจกรรมสาธารณะ  การส่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>งเสริมกีฬาและการแข่งขันกีฬา</w:t>
      </w:r>
      <w:r>
        <w:rPr>
          <w:rFonts w:ascii="TH SarabunIT๙" w:hAnsi="TH SarabunIT๙" w:cs="TH SarabunIT๙" w:hint="cs"/>
          <w:sz w:val="32"/>
          <w:szCs w:val="32"/>
          <w:cs/>
        </w:rPr>
        <w:t>ขององค์กรปกครองส่วนท้องถิ่น พ.ศ. 2564  และระเบียบกระทรวงมหาดไทย ว่าด้วยค่าใช้จ่ายเพื่อช่วยเหลือประชาชนตามอำนาจหน้าที่ขององค์กรปกครองส่วนท้องถิ่น  พ.ศ. 2566  เป็นต้น</w:t>
      </w:r>
    </w:p>
    <w:p w14:paraId="7A3AF317" w14:textId="789C26F9" w:rsidR="00B125A5" w:rsidRDefault="00B125A5" w:rsidP="009A7E82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แผนการดำเนินงาน  ประจำปีงบประมาณ  พ.ศ. 256</w:t>
      </w:r>
      <w:r w:rsidR="001B5F9F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ของเทศบาลเมืองสีคิ้ว  เป็นแผนที่แสดงถึงรายละเอียดโครงการพัฒนาท้องถิ่นและกิจกรรมที่ดำเนินการจริงทั้งหมดในพื้นที่ขององค์กรปกครองส่วนท้องถิ่น  ประจำปีงบประมาณ  พ.ศ. 256</w:t>
      </w:r>
      <w:r w:rsidR="001B5F9F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โดยมีจุดมุ่งหมายเพื่อแสดงถึงความสัมพันธ์กับการพัฒนาที่สอดคล้อง  เชื่อมโยงกับยุทธศาสตร์จังหวัด  ยุทธศาสตร์การพัฒนาขององค์กรปกครองส่วนท้องถิ่นในเขตจังหวัด  ยุทธศาสตร์ขององค์กรปกครองส่วนท้องถิ่น  กลยุทธ์หรือแนวทางการพัฒนา  แผนงาน  โครงการพัฒนาท้องถิ่น  กิจกรรม  งานต่างๆ  รวมถึงครุภัณฑ์</w:t>
      </w:r>
      <w:r w:rsidR="007C0436">
        <w:rPr>
          <w:rFonts w:ascii="TH SarabunIT๙" w:hAnsi="TH SarabunIT๙" w:cs="TH SarabunIT๙" w:hint="cs"/>
          <w:sz w:val="32"/>
          <w:szCs w:val="32"/>
          <w:cs/>
        </w:rPr>
        <w:t>หรือวัสดุที่ดำเนินการจริงทั้งหมดในพื้นที่ของเทศบาลเมืองสีคิ้ว  ประจำปีงบประมาณ  พ.ศ. 256</w:t>
      </w:r>
      <w:r w:rsidR="001B5F9F">
        <w:rPr>
          <w:rFonts w:ascii="TH SarabunIT๙" w:hAnsi="TH SarabunIT๙" w:cs="TH SarabunIT๙" w:hint="cs"/>
          <w:sz w:val="32"/>
          <w:szCs w:val="32"/>
          <w:cs/>
        </w:rPr>
        <w:t>8</w:t>
      </w:r>
      <w:r w:rsidR="007C0436">
        <w:rPr>
          <w:rFonts w:ascii="TH SarabunIT๙" w:hAnsi="TH SarabunIT๙" w:cs="TH SarabunIT๙" w:hint="cs"/>
          <w:sz w:val="32"/>
          <w:szCs w:val="32"/>
          <w:cs/>
        </w:rPr>
        <w:t xml:space="preserve">  เพื่อใช้เป็นแนวทางในการดำเนินงานในปีงบประมาณของเทศบาลเมืองสีคิ้ว  ได้มีความชัดเจนในการปฏิบัติมากขึ้น  แสดงให้เห็นถึงการลดความซ้ำซ้อนของโครงการ   </w:t>
      </w:r>
      <w:r w:rsidR="007C0436">
        <w:rPr>
          <w:rFonts w:ascii="TH SarabunIT๙" w:hAnsi="TH SarabunIT๙" w:cs="TH SarabunIT๙" w:hint="cs"/>
          <w:sz w:val="32"/>
          <w:szCs w:val="32"/>
          <w:cs/>
        </w:rPr>
        <w:lastRenderedPageBreak/>
        <w:t>มีการประสานและบูรณาการการทำงานกับหน่วยงานราชการ  รัฐวิสาหกิจ  และหน่วยงานภายในอันได้แก่  สำนัก  กอง  ฝ่ายต่างๆ  ของเทศบาลเมืองสีคิ้ว  ในแผนการดำเนินงานไว้อย่างชัดเจน</w:t>
      </w:r>
    </w:p>
    <w:p w14:paraId="428CB0CB" w14:textId="480C35B1" w:rsidR="005212B4" w:rsidRPr="007C0436" w:rsidRDefault="007C0436" w:rsidP="009A7E82">
      <w:pPr>
        <w:spacing w:before="240" w:after="0" w:line="240" w:lineRule="auto"/>
        <w:jc w:val="thaiDistribute"/>
        <w:rPr>
          <w:rFonts w:ascii="TH SarabunIT๙" w:hAnsi="TH SarabunIT๙" w:cs="TH SarabunIT๙"/>
          <w:sz w:val="40"/>
          <w:szCs w:val="40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นายกเทศมนตรีเมืองสีคิ้ว  จะใช้แผนการดำเนินงาน  ประจำปีงบประมาณ  พ.ศ. 256</w:t>
      </w:r>
      <w:r w:rsidR="001B5F9F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เป็นเครื่องมือสำคัญในการบริหารงานและควบคุมการดำเนินงานของเทศบาลเมืองสีคิ้วเป็นไปอย่างเหมาะสม  และมีประสิทธิภาพมีความสอดคล้องกับการดำเนินการตามพระราชบัญญัติการจัดซื้อจัดจ้างและ</w:t>
      </w:r>
      <w:r w:rsidR="00DA68C1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การบริหารงานพัสดุภาครัฐ  พ.ศ. 2560  ต่อไป</w:t>
      </w:r>
    </w:p>
    <w:sectPr w:rsidR="005212B4" w:rsidRPr="007C0436" w:rsidSect="004D4004">
      <w:headerReference w:type="default" r:id="rId8"/>
      <w:footerReference w:type="default" r:id="rId9"/>
      <w:footerReference w:type="first" r:id="rId10"/>
      <w:pgSz w:w="11906" w:h="16838"/>
      <w:pgMar w:top="1440" w:right="1134" w:bottom="1134" w:left="1758" w:header="454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A95B7" w14:textId="77777777" w:rsidR="005E4F41" w:rsidRDefault="005E4F41" w:rsidP="00580320">
      <w:pPr>
        <w:spacing w:after="0" w:line="240" w:lineRule="auto"/>
      </w:pPr>
      <w:r>
        <w:separator/>
      </w:r>
    </w:p>
  </w:endnote>
  <w:endnote w:type="continuationSeparator" w:id="0">
    <w:p w14:paraId="1157A89B" w14:textId="77777777" w:rsidR="005E4F41" w:rsidRDefault="005E4F41" w:rsidP="00580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2424F" w14:textId="72ED9B6E" w:rsidR="004D4004" w:rsidRDefault="004D4004" w:rsidP="004D4004">
    <w:pPr>
      <w:pStyle w:val="a7"/>
      <w:pBdr>
        <w:top w:val="single" w:sz="6" w:space="10" w:color="4F81BD" w:themeColor="accent1"/>
      </w:pBdr>
      <w:spacing w:before="240"/>
      <w:jc w:val="right"/>
      <w:rPr>
        <w:color w:val="4F81BD" w:themeColor="accent1"/>
      </w:rPr>
    </w:pPr>
    <w:r>
      <w:rPr>
        <w:noProof/>
        <w:color w:val="4F81BD" w:themeColor="accent1"/>
      </w:rPr>
      <w:drawing>
        <wp:inline distT="0" distB="0" distL="0" distR="0" wp14:anchorId="766A83BA" wp14:editId="6F4C6A8F">
          <wp:extent cx="438912" cy="276973"/>
          <wp:effectExtent l="0" t="0" r="0" b="8890"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oco bottom.png"/>
                  <pic:cNvPicPr/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912" cy="27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H SarabunPSK" w:hAnsi="TH SarabunPSK" w:cs="TH SarabunPSK" w:hint="cs"/>
        <w:sz w:val="28"/>
        <w:cs/>
      </w:rPr>
      <w:t xml:space="preserve">แผนการดำเนินงาน  ประจำปีงบประมาณ พ.ศ. </w:t>
    </w:r>
    <w:r w:rsidR="006E24E7">
      <w:rPr>
        <w:rFonts w:ascii="TH SarabunPSK" w:hAnsi="TH SarabunPSK" w:cs="TH SarabunPSK" w:hint="cs"/>
        <w:sz w:val="28"/>
        <w:cs/>
      </w:rPr>
      <w:t>๒๕๖</w:t>
    </w:r>
    <w:r w:rsidR="001B5F9F">
      <w:rPr>
        <w:rFonts w:ascii="TH SarabunPSK" w:hAnsi="TH SarabunPSK" w:cs="TH SarabunPSK" w:hint="cs"/>
        <w:sz w:val="28"/>
        <w:cs/>
      </w:rPr>
      <w:t>๘</w:t>
    </w:r>
  </w:p>
  <w:p w14:paraId="181685AD" w14:textId="77777777" w:rsidR="00B43EE9" w:rsidRDefault="00B43EE9" w:rsidP="00B43EE9">
    <w:pPr>
      <w:pStyle w:val="a9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AD304" w14:textId="61B6109A" w:rsidR="004D4004" w:rsidRPr="004D4004" w:rsidRDefault="004D4004" w:rsidP="004D4004">
    <w:pPr>
      <w:pStyle w:val="a7"/>
      <w:pBdr>
        <w:top w:val="single" w:sz="6" w:space="10" w:color="4F81BD" w:themeColor="accent1"/>
      </w:pBdr>
      <w:spacing w:before="240"/>
      <w:jc w:val="right"/>
      <w:rPr>
        <w:rFonts w:ascii="TH SarabunPSK" w:hAnsi="TH SarabunPSK" w:cs="TH SarabunPSK" w:hint="cs"/>
        <w:color w:val="4F81BD" w:themeColor="accent1"/>
        <w:sz w:val="28"/>
        <w:cs/>
      </w:rPr>
    </w:pPr>
    <w:r>
      <w:rPr>
        <w:noProof/>
        <w:color w:val="4F81BD" w:themeColor="accent1"/>
      </w:rPr>
      <w:drawing>
        <wp:inline distT="0" distB="0" distL="0" distR="0" wp14:anchorId="61A0D0AE" wp14:editId="7172903B">
          <wp:extent cx="438912" cy="276973"/>
          <wp:effectExtent l="0" t="0" r="0" b="8890"/>
          <wp:docPr id="145" name="รูปภาพ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oco bottom.png"/>
                  <pic:cNvPicPr/>
                </pic:nvPicPr>
                <pic:blipFill>
                  <a:blip r:embed="rId1" cstate="print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912" cy="27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D4004">
      <w:rPr>
        <w:rFonts w:ascii="TH SarabunPSK" w:hAnsi="TH SarabunPSK" w:cs="TH SarabunPSK" w:hint="cs"/>
        <w:sz w:val="28"/>
        <w:cs/>
      </w:rPr>
      <w:t xml:space="preserve">แผนการดำเนินงาน  ประจำปีงบประมาณ  พ.ศ. </w:t>
    </w:r>
    <w:r w:rsidR="006E24E7">
      <w:rPr>
        <w:rFonts w:ascii="TH SarabunPSK" w:hAnsi="TH SarabunPSK" w:cs="TH SarabunPSK" w:hint="cs"/>
        <w:sz w:val="28"/>
        <w:cs/>
      </w:rPr>
      <w:t>๒๕๖</w:t>
    </w:r>
    <w:r w:rsidR="001B5F9F">
      <w:rPr>
        <w:rFonts w:ascii="TH SarabunPSK" w:hAnsi="TH SarabunPSK" w:cs="TH SarabunPSK" w:hint="cs"/>
        <w:sz w:val="28"/>
        <w:cs/>
      </w:rPr>
      <w:t>๘</w:t>
    </w:r>
  </w:p>
  <w:p w14:paraId="34EE3C89" w14:textId="77777777" w:rsidR="00B43EE9" w:rsidRDefault="00B43EE9" w:rsidP="00B43EE9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F5714" w14:textId="77777777" w:rsidR="005E4F41" w:rsidRDefault="005E4F41" w:rsidP="00580320">
      <w:pPr>
        <w:spacing w:after="0" w:line="240" w:lineRule="auto"/>
      </w:pPr>
      <w:r>
        <w:separator/>
      </w:r>
    </w:p>
  </w:footnote>
  <w:footnote w:type="continuationSeparator" w:id="0">
    <w:p w14:paraId="679F98D0" w14:textId="77777777" w:rsidR="005E4F41" w:rsidRDefault="005E4F41" w:rsidP="00580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70166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b/>
        <w:bCs/>
        <w:sz w:val="40"/>
        <w:szCs w:val="40"/>
      </w:rPr>
    </w:sdtEndPr>
    <w:sdtContent>
      <w:p w14:paraId="0646E618" w14:textId="77777777" w:rsidR="00F96B5D" w:rsidRPr="001762C6" w:rsidRDefault="00DE273A" w:rsidP="001762C6">
        <w:pPr>
          <w:pStyle w:val="a7"/>
          <w:tabs>
            <w:tab w:val="clear" w:pos="9026"/>
            <w:tab w:val="right" w:pos="9072"/>
          </w:tabs>
          <w:ind w:right="-58"/>
          <w:jc w:val="right"/>
          <w:rPr>
            <w:rFonts w:ascii="TH SarabunIT๙" w:hAnsi="TH SarabunIT๙" w:cs="TH SarabunIT๙"/>
            <w:b/>
            <w:bCs/>
            <w:sz w:val="40"/>
            <w:szCs w:val="40"/>
          </w:rPr>
        </w:pPr>
        <w:r w:rsidRPr="001762C6">
          <w:rPr>
            <w:rFonts w:ascii="TH SarabunIT๙" w:hAnsi="TH SarabunIT๙" w:cs="TH SarabunIT๙"/>
            <w:b/>
            <w:bCs/>
            <w:sz w:val="40"/>
            <w:szCs w:val="40"/>
          </w:rPr>
          <w:fldChar w:fldCharType="begin"/>
        </w:r>
        <w:r w:rsidR="00F96B5D" w:rsidRPr="001762C6">
          <w:rPr>
            <w:rFonts w:ascii="TH SarabunIT๙" w:hAnsi="TH SarabunIT๙" w:cs="TH SarabunIT๙"/>
            <w:b/>
            <w:bCs/>
            <w:sz w:val="40"/>
            <w:szCs w:val="40"/>
          </w:rPr>
          <w:instrText xml:space="preserve"> PAGE   \* MERGEFORMAT </w:instrText>
        </w:r>
        <w:r w:rsidRPr="001762C6">
          <w:rPr>
            <w:rFonts w:ascii="TH SarabunIT๙" w:hAnsi="TH SarabunIT๙" w:cs="TH SarabunIT๙"/>
            <w:b/>
            <w:bCs/>
            <w:sz w:val="40"/>
            <w:szCs w:val="40"/>
          </w:rPr>
          <w:fldChar w:fldCharType="separate"/>
        </w:r>
        <w:r w:rsidR="009A7E82" w:rsidRPr="009A7E82">
          <w:rPr>
            <w:rFonts w:ascii="TH SarabunIT๙" w:hAnsi="TH SarabunIT๙" w:cs="TH SarabunIT๙"/>
            <w:b/>
            <w:bCs/>
            <w:noProof/>
            <w:sz w:val="40"/>
            <w:szCs w:val="40"/>
            <w:lang w:val="th-TH"/>
          </w:rPr>
          <w:t>5</w:t>
        </w:r>
        <w:r w:rsidRPr="001762C6">
          <w:rPr>
            <w:rFonts w:ascii="TH SarabunIT๙" w:hAnsi="TH SarabunIT๙" w:cs="TH SarabunIT๙"/>
            <w:b/>
            <w:bCs/>
            <w:sz w:val="40"/>
            <w:szCs w:val="40"/>
          </w:rPr>
          <w:fldChar w:fldCharType="end"/>
        </w:r>
      </w:p>
    </w:sdtContent>
  </w:sdt>
  <w:p w14:paraId="68F5DCD1" w14:textId="77777777" w:rsidR="0093266C" w:rsidRDefault="0093266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A5A42"/>
    <w:multiLevelType w:val="hybridMultilevel"/>
    <w:tmpl w:val="0D5A80B4"/>
    <w:lvl w:ilvl="0" w:tplc="ABEC25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A3A5DC5"/>
    <w:multiLevelType w:val="hybridMultilevel"/>
    <w:tmpl w:val="EF9E0984"/>
    <w:lvl w:ilvl="0" w:tplc="86365D1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CC6976"/>
    <w:multiLevelType w:val="hybridMultilevel"/>
    <w:tmpl w:val="5C28C202"/>
    <w:lvl w:ilvl="0" w:tplc="04090009">
      <w:start w:val="1"/>
      <w:numFmt w:val="bullet"/>
      <w:lvlText w:val=""/>
      <w:lvlJc w:val="left"/>
      <w:pPr>
        <w:ind w:left="5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3" w15:restartNumberingAfterBreak="0">
    <w:nsid w:val="2739760D"/>
    <w:multiLevelType w:val="hybridMultilevel"/>
    <w:tmpl w:val="96BC1B44"/>
    <w:lvl w:ilvl="0" w:tplc="BF5E3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BEB1E87"/>
    <w:multiLevelType w:val="hybridMultilevel"/>
    <w:tmpl w:val="1F9C0A68"/>
    <w:lvl w:ilvl="0" w:tplc="77F445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72D5868"/>
    <w:multiLevelType w:val="hybridMultilevel"/>
    <w:tmpl w:val="6AFCA7EA"/>
    <w:lvl w:ilvl="0" w:tplc="B64873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2DB4823"/>
    <w:multiLevelType w:val="hybridMultilevel"/>
    <w:tmpl w:val="C21AE734"/>
    <w:lvl w:ilvl="0" w:tplc="6E229A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47927423">
    <w:abstractNumId w:val="3"/>
  </w:num>
  <w:num w:numId="2" w16cid:durableId="229464975">
    <w:abstractNumId w:val="1"/>
  </w:num>
  <w:num w:numId="3" w16cid:durableId="863253144">
    <w:abstractNumId w:val="0"/>
  </w:num>
  <w:num w:numId="4" w16cid:durableId="1978145825">
    <w:abstractNumId w:val="2"/>
  </w:num>
  <w:num w:numId="5" w16cid:durableId="1164855513">
    <w:abstractNumId w:val="6"/>
  </w:num>
  <w:num w:numId="6" w16cid:durableId="1472599339">
    <w:abstractNumId w:val="4"/>
  </w:num>
  <w:num w:numId="7" w16cid:durableId="15360404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2B4"/>
    <w:rsid w:val="00006AF1"/>
    <w:rsid w:val="000217FB"/>
    <w:rsid w:val="00036127"/>
    <w:rsid w:val="000446F0"/>
    <w:rsid w:val="00051DAA"/>
    <w:rsid w:val="00054CCF"/>
    <w:rsid w:val="00065157"/>
    <w:rsid w:val="000673D9"/>
    <w:rsid w:val="00075CBA"/>
    <w:rsid w:val="000A56C5"/>
    <w:rsid w:val="000B1AFA"/>
    <w:rsid w:val="000C3F2C"/>
    <w:rsid w:val="000D528D"/>
    <w:rsid w:val="000D5537"/>
    <w:rsid w:val="000F18AB"/>
    <w:rsid w:val="00101C66"/>
    <w:rsid w:val="00115171"/>
    <w:rsid w:val="00134190"/>
    <w:rsid w:val="001503B1"/>
    <w:rsid w:val="001528AC"/>
    <w:rsid w:val="00154AD9"/>
    <w:rsid w:val="001613F2"/>
    <w:rsid w:val="00175D52"/>
    <w:rsid w:val="001762C6"/>
    <w:rsid w:val="001B334D"/>
    <w:rsid w:val="001B5F9F"/>
    <w:rsid w:val="001D05E7"/>
    <w:rsid w:val="001E739B"/>
    <w:rsid w:val="001F04AB"/>
    <w:rsid w:val="001F4307"/>
    <w:rsid w:val="001F4CB3"/>
    <w:rsid w:val="00214DDF"/>
    <w:rsid w:val="00254534"/>
    <w:rsid w:val="00255828"/>
    <w:rsid w:val="00284973"/>
    <w:rsid w:val="002934C8"/>
    <w:rsid w:val="002A27BB"/>
    <w:rsid w:val="002C6401"/>
    <w:rsid w:val="002D3D99"/>
    <w:rsid w:val="002D6E19"/>
    <w:rsid w:val="002E54BD"/>
    <w:rsid w:val="002F464F"/>
    <w:rsid w:val="002F4A3C"/>
    <w:rsid w:val="00310ED6"/>
    <w:rsid w:val="003156DF"/>
    <w:rsid w:val="003366DD"/>
    <w:rsid w:val="00371D7A"/>
    <w:rsid w:val="00372969"/>
    <w:rsid w:val="00373FAE"/>
    <w:rsid w:val="00375A61"/>
    <w:rsid w:val="00394D69"/>
    <w:rsid w:val="00397CE6"/>
    <w:rsid w:val="003E341B"/>
    <w:rsid w:val="003E5764"/>
    <w:rsid w:val="003F14D5"/>
    <w:rsid w:val="00420865"/>
    <w:rsid w:val="004218D8"/>
    <w:rsid w:val="004229C2"/>
    <w:rsid w:val="0043267F"/>
    <w:rsid w:val="00442934"/>
    <w:rsid w:val="004534AB"/>
    <w:rsid w:val="00456190"/>
    <w:rsid w:val="004734F3"/>
    <w:rsid w:val="004D4004"/>
    <w:rsid w:val="004D693B"/>
    <w:rsid w:val="004F65E1"/>
    <w:rsid w:val="00504045"/>
    <w:rsid w:val="005212B4"/>
    <w:rsid w:val="005555C1"/>
    <w:rsid w:val="00561970"/>
    <w:rsid w:val="00580320"/>
    <w:rsid w:val="00581E9E"/>
    <w:rsid w:val="00583F94"/>
    <w:rsid w:val="005913DB"/>
    <w:rsid w:val="00595BBF"/>
    <w:rsid w:val="005A7D27"/>
    <w:rsid w:val="005C0DC0"/>
    <w:rsid w:val="005E388C"/>
    <w:rsid w:val="005E4F41"/>
    <w:rsid w:val="00606174"/>
    <w:rsid w:val="00611836"/>
    <w:rsid w:val="006309DE"/>
    <w:rsid w:val="00634651"/>
    <w:rsid w:val="0063537B"/>
    <w:rsid w:val="00690F59"/>
    <w:rsid w:val="006B60BD"/>
    <w:rsid w:val="006D60BE"/>
    <w:rsid w:val="006E24E7"/>
    <w:rsid w:val="006F00D9"/>
    <w:rsid w:val="00726272"/>
    <w:rsid w:val="007567DF"/>
    <w:rsid w:val="0077174D"/>
    <w:rsid w:val="00772850"/>
    <w:rsid w:val="00784E22"/>
    <w:rsid w:val="007C0436"/>
    <w:rsid w:val="007C320B"/>
    <w:rsid w:val="007C478C"/>
    <w:rsid w:val="007E0BC3"/>
    <w:rsid w:val="00801802"/>
    <w:rsid w:val="00814FE3"/>
    <w:rsid w:val="00835A7D"/>
    <w:rsid w:val="00837710"/>
    <w:rsid w:val="00850D16"/>
    <w:rsid w:val="0087178B"/>
    <w:rsid w:val="008801A3"/>
    <w:rsid w:val="008B1BAA"/>
    <w:rsid w:val="008B421F"/>
    <w:rsid w:val="008C202E"/>
    <w:rsid w:val="008F565C"/>
    <w:rsid w:val="00917B96"/>
    <w:rsid w:val="00921ABC"/>
    <w:rsid w:val="00924E0C"/>
    <w:rsid w:val="00925E4B"/>
    <w:rsid w:val="0093266C"/>
    <w:rsid w:val="00953F31"/>
    <w:rsid w:val="00973B49"/>
    <w:rsid w:val="009A7E82"/>
    <w:rsid w:val="009B2CA7"/>
    <w:rsid w:val="009B7B77"/>
    <w:rsid w:val="009C2617"/>
    <w:rsid w:val="009E4BB2"/>
    <w:rsid w:val="00A31240"/>
    <w:rsid w:val="00A418FF"/>
    <w:rsid w:val="00A44F5B"/>
    <w:rsid w:val="00A523CF"/>
    <w:rsid w:val="00A70A64"/>
    <w:rsid w:val="00A81D91"/>
    <w:rsid w:val="00A96D3B"/>
    <w:rsid w:val="00AB51E8"/>
    <w:rsid w:val="00AB5C28"/>
    <w:rsid w:val="00AE1466"/>
    <w:rsid w:val="00B125A5"/>
    <w:rsid w:val="00B223CB"/>
    <w:rsid w:val="00B23F8C"/>
    <w:rsid w:val="00B241E6"/>
    <w:rsid w:val="00B37645"/>
    <w:rsid w:val="00B43EE9"/>
    <w:rsid w:val="00B5528B"/>
    <w:rsid w:val="00B57DAD"/>
    <w:rsid w:val="00B605C5"/>
    <w:rsid w:val="00B63E7F"/>
    <w:rsid w:val="00B657CF"/>
    <w:rsid w:val="00B70C6B"/>
    <w:rsid w:val="00B81FAC"/>
    <w:rsid w:val="00B8598B"/>
    <w:rsid w:val="00B97B32"/>
    <w:rsid w:val="00BA133E"/>
    <w:rsid w:val="00BB2A91"/>
    <w:rsid w:val="00BB7EA5"/>
    <w:rsid w:val="00BC17D0"/>
    <w:rsid w:val="00C02705"/>
    <w:rsid w:val="00C27311"/>
    <w:rsid w:val="00C451B6"/>
    <w:rsid w:val="00C4656F"/>
    <w:rsid w:val="00C558AD"/>
    <w:rsid w:val="00C64A1C"/>
    <w:rsid w:val="00C81A30"/>
    <w:rsid w:val="00C97128"/>
    <w:rsid w:val="00CB292B"/>
    <w:rsid w:val="00CD5C06"/>
    <w:rsid w:val="00CE6B6E"/>
    <w:rsid w:val="00CE793B"/>
    <w:rsid w:val="00CF02A5"/>
    <w:rsid w:val="00CF1A9B"/>
    <w:rsid w:val="00CF34AD"/>
    <w:rsid w:val="00D1674D"/>
    <w:rsid w:val="00D40CE7"/>
    <w:rsid w:val="00D5132F"/>
    <w:rsid w:val="00D75F1A"/>
    <w:rsid w:val="00D7777C"/>
    <w:rsid w:val="00D90ABA"/>
    <w:rsid w:val="00D9232E"/>
    <w:rsid w:val="00DA68C1"/>
    <w:rsid w:val="00DC0B50"/>
    <w:rsid w:val="00DD101F"/>
    <w:rsid w:val="00DE273A"/>
    <w:rsid w:val="00E20435"/>
    <w:rsid w:val="00E31C31"/>
    <w:rsid w:val="00E42052"/>
    <w:rsid w:val="00E44211"/>
    <w:rsid w:val="00E53DDC"/>
    <w:rsid w:val="00ED3DC3"/>
    <w:rsid w:val="00EF31C9"/>
    <w:rsid w:val="00F214D8"/>
    <w:rsid w:val="00F26C8A"/>
    <w:rsid w:val="00F63521"/>
    <w:rsid w:val="00F714CC"/>
    <w:rsid w:val="00F77BB0"/>
    <w:rsid w:val="00F96B5D"/>
    <w:rsid w:val="00FB253F"/>
    <w:rsid w:val="00FB4A84"/>
    <w:rsid w:val="00FB7D20"/>
    <w:rsid w:val="00FC1FB9"/>
    <w:rsid w:val="00FF1D1E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28393E"/>
  <w15:docId w15:val="{0E6E683D-6F1B-4A30-8749-856D946A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5E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D90AB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90A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90ABA"/>
    <w:rPr>
      <w:rFonts w:ascii="Tahom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580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580320"/>
  </w:style>
  <w:style w:type="paragraph" w:styleId="a9">
    <w:name w:val="footer"/>
    <w:basedOn w:val="a"/>
    <w:link w:val="aa"/>
    <w:uiPriority w:val="99"/>
    <w:unhideWhenUsed/>
    <w:rsid w:val="00580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580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B97C0-F510-4A87-9A0D-DEA25A6D4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5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Lenovo V55T</cp:lastModifiedBy>
  <cp:revision>101</cp:revision>
  <cp:lastPrinted>2022-11-07T07:25:00Z</cp:lastPrinted>
  <dcterms:created xsi:type="dcterms:W3CDTF">2010-09-15T06:44:00Z</dcterms:created>
  <dcterms:modified xsi:type="dcterms:W3CDTF">2024-10-15T04:53:00Z</dcterms:modified>
</cp:coreProperties>
</file>